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6C484" w14:textId="77777777" w:rsidR="00D91A42" w:rsidRPr="00D91A42" w:rsidRDefault="00D91A42" w:rsidP="00E9336A">
      <w:pPr>
        <w:tabs>
          <w:tab w:val="right" w:pos="7797"/>
        </w:tabs>
        <w:spacing w:after="0" w:line="240" w:lineRule="auto"/>
        <w:ind w:right="-851"/>
        <w:rPr>
          <w:color w:val="000000"/>
          <w:sz w:val="52"/>
        </w:rPr>
      </w:pPr>
    </w:p>
    <w:p w14:paraId="20BDD711" w14:textId="77777777" w:rsidR="00D91A42" w:rsidRPr="00E9336A" w:rsidRDefault="00D91A42" w:rsidP="00E9336A">
      <w:pPr>
        <w:tabs>
          <w:tab w:val="right" w:pos="7797"/>
        </w:tabs>
        <w:spacing w:after="0" w:line="240" w:lineRule="auto"/>
        <w:ind w:right="-851"/>
        <w:rPr>
          <w:color w:val="000000"/>
          <w:sz w:val="10"/>
        </w:rPr>
      </w:pPr>
    </w:p>
    <w:tbl>
      <w:tblPr>
        <w:tblStyle w:val="Grilledutableau"/>
        <w:tblW w:w="921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6958A7" w14:paraId="7DDA5066" w14:textId="77777777" w:rsidTr="00A31DD6">
        <w:tc>
          <w:tcPr>
            <w:tcW w:w="9214" w:type="dxa"/>
            <w:shd w:val="clear" w:color="auto" w:fill="F2F2F2" w:themeFill="background1" w:themeFillShade="F2"/>
          </w:tcPr>
          <w:p w14:paraId="2DF07C39" w14:textId="77777777" w:rsidR="006958A7" w:rsidRPr="00EF78C7" w:rsidRDefault="006958A7" w:rsidP="006958A7">
            <w:pPr>
              <w:spacing w:before="120" w:after="120"/>
              <w:jc w:val="center"/>
              <w:rPr>
                <w:rFonts w:asciiTheme="minorHAnsi" w:hAnsiTheme="minorHAnsi" w:cstheme="minorHAnsi"/>
                <w:color w:val="262626" w:themeColor="text1" w:themeTint="D9"/>
                <w:sz w:val="36"/>
                <w:szCs w:val="6"/>
              </w:rPr>
            </w:pPr>
            <w:r w:rsidRPr="00EF78C7">
              <w:rPr>
                <w:rFonts w:asciiTheme="minorHAnsi" w:hAnsiTheme="minorHAnsi" w:cstheme="minorHAnsi"/>
                <w:color w:val="262626" w:themeColor="text1" w:themeTint="D9"/>
                <w:sz w:val="36"/>
                <w:szCs w:val="6"/>
              </w:rPr>
              <w:t>COMMUNIQUÉ DE PRESSE</w:t>
            </w:r>
          </w:p>
        </w:tc>
      </w:tr>
    </w:tbl>
    <w:p w14:paraId="3B4B5403" w14:textId="2BA34B37" w:rsidR="00E9336A" w:rsidRPr="006A5327" w:rsidRDefault="00E9336A" w:rsidP="006730ED">
      <w:pPr>
        <w:rPr>
          <w:rStyle w:val="lev"/>
          <w:rFonts w:ascii="Arial" w:hAnsi="Arial" w:cs="Arial"/>
          <w:color w:val="404040" w:themeColor="text1" w:themeTint="BF"/>
          <w:sz w:val="2"/>
          <w:szCs w:val="10"/>
        </w:rPr>
      </w:pPr>
    </w:p>
    <w:p w14:paraId="328949C8" w14:textId="77777777" w:rsidR="00EF78C7" w:rsidRPr="007D0686" w:rsidRDefault="00EF78C7" w:rsidP="006730ED">
      <w:pPr>
        <w:rPr>
          <w:rStyle w:val="lev"/>
          <w:rFonts w:ascii="Arial" w:hAnsi="Arial" w:cs="Arial"/>
          <w:color w:val="404040" w:themeColor="text1" w:themeTint="BF"/>
          <w:sz w:val="18"/>
          <w:szCs w:val="27"/>
        </w:rPr>
      </w:pPr>
    </w:p>
    <w:tbl>
      <w:tblPr>
        <w:tblStyle w:val="Grilledutableau"/>
        <w:tblW w:w="0" w:type="auto"/>
        <w:tblBorders>
          <w:top w:val="none" w:sz="0" w:space="0" w:color="auto"/>
          <w:left w:val="none" w:sz="0" w:space="0" w:color="auto"/>
          <w:bottom w:val="single" w:sz="4" w:space="0" w:color="80981D"/>
          <w:right w:val="none" w:sz="0" w:space="0" w:color="auto"/>
          <w:insideH w:val="none" w:sz="0" w:space="0" w:color="auto"/>
          <w:insideV w:val="none" w:sz="0" w:space="0" w:color="auto"/>
        </w:tblBorders>
        <w:tblLook w:val="04A0" w:firstRow="1" w:lastRow="0" w:firstColumn="1" w:lastColumn="0" w:noHBand="0" w:noVBand="1"/>
      </w:tblPr>
      <w:tblGrid>
        <w:gridCol w:w="9072"/>
      </w:tblGrid>
      <w:tr w:rsidR="00D91A42" w:rsidRPr="00D91A42" w14:paraId="0D300597" w14:textId="77777777" w:rsidTr="00EF78C7">
        <w:tc>
          <w:tcPr>
            <w:tcW w:w="9212" w:type="dxa"/>
            <w:tcBorders>
              <w:left w:val="nil"/>
            </w:tcBorders>
            <w:shd w:val="clear" w:color="auto" w:fill="auto"/>
          </w:tcPr>
          <w:p w14:paraId="2460D0F2" w14:textId="77777777" w:rsidR="00280C8B" w:rsidRDefault="004242D4" w:rsidP="008C6691">
            <w:pPr>
              <w:spacing w:after="0"/>
              <w:jc w:val="center"/>
              <w:rPr>
                <w:rStyle w:val="lev"/>
                <w:rFonts w:ascii="Arial" w:hAnsi="Arial" w:cs="Arial"/>
                <w:color w:val="404040" w:themeColor="text1" w:themeTint="BF"/>
                <w:sz w:val="36"/>
                <w:szCs w:val="27"/>
              </w:rPr>
            </w:pPr>
            <w:r>
              <w:rPr>
                <w:rStyle w:val="lev"/>
                <w:rFonts w:ascii="Arial" w:hAnsi="Arial" w:cs="Arial"/>
                <w:color w:val="404040" w:themeColor="text1" w:themeTint="BF"/>
                <w:sz w:val="36"/>
                <w:szCs w:val="27"/>
              </w:rPr>
              <w:t xml:space="preserve">L’AFSSI et MEDICEN </w:t>
            </w:r>
            <w:r w:rsidR="005F05AE">
              <w:rPr>
                <w:rStyle w:val="lev"/>
                <w:rFonts w:ascii="Arial" w:hAnsi="Arial" w:cs="Arial"/>
                <w:color w:val="404040" w:themeColor="text1" w:themeTint="BF"/>
                <w:sz w:val="36"/>
                <w:szCs w:val="27"/>
              </w:rPr>
              <w:t>r</w:t>
            </w:r>
            <w:r w:rsidR="005F05AE" w:rsidRPr="005F05AE">
              <w:rPr>
                <w:rStyle w:val="lev"/>
                <w:rFonts w:ascii="Arial" w:hAnsi="Arial" w:cs="Arial"/>
                <w:color w:val="404040" w:themeColor="text1" w:themeTint="BF"/>
                <w:sz w:val="36"/>
                <w:szCs w:val="27"/>
              </w:rPr>
              <w:t xml:space="preserve">enforcent leurs synergies </w:t>
            </w:r>
          </w:p>
          <w:p w14:paraId="3FE34738" w14:textId="6D4C54DF" w:rsidR="00E9336A" w:rsidRPr="008C6691" w:rsidRDefault="005F05AE" w:rsidP="008C6691">
            <w:pPr>
              <w:spacing w:after="0"/>
              <w:jc w:val="center"/>
              <w:rPr>
                <w:rStyle w:val="lev"/>
                <w:rFonts w:ascii="Arial" w:hAnsi="Arial" w:cs="Arial"/>
                <w:color w:val="404040" w:themeColor="text1" w:themeTint="BF"/>
                <w:sz w:val="36"/>
                <w:szCs w:val="27"/>
              </w:rPr>
            </w:pPr>
            <w:proofErr w:type="gramStart"/>
            <w:r w:rsidRPr="005F05AE">
              <w:rPr>
                <w:rStyle w:val="lev"/>
                <w:rFonts w:ascii="Arial" w:hAnsi="Arial" w:cs="Arial"/>
                <w:color w:val="404040" w:themeColor="text1" w:themeTint="BF"/>
                <w:sz w:val="36"/>
                <w:szCs w:val="27"/>
              </w:rPr>
              <w:t>et</w:t>
            </w:r>
            <w:proofErr w:type="gramEnd"/>
            <w:r w:rsidRPr="005F05AE">
              <w:rPr>
                <w:rStyle w:val="lev"/>
                <w:rFonts w:ascii="Arial" w:hAnsi="Arial" w:cs="Arial"/>
                <w:color w:val="404040" w:themeColor="text1" w:themeTint="BF"/>
                <w:sz w:val="36"/>
                <w:szCs w:val="27"/>
              </w:rPr>
              <w:t xml:space="preserve"> rapprochent</w:t>
            </w:r>
            <w:r w:rsidR="008C6691">
              <w:rPr>
                <w:rStyle w:val="lev"/>
                <w:rFonts w:ascii="Arial" w:hAnsi="Arial" w:cs="Arial"/>
                <w:color w:val="404040" w:themeColor="text1" w:themeTint="BF"/>
                <w:sz w:val="36"/>
                <w:szCs w:val="27"/>
              </w:rPr>
              <w:t xml:space="preserve"> leurs réseaux</w:t>
            </w:r>
            <w:r w:rsidR="005D220D" w:rsidRPr="005D220D">
              <w:rPr>
                <w:rStyle w:val="lev"/>
                <w:rFonts w:ascii="Arial" w:hAnsi="Arial" w:cs="Arial"/>
                <w:color w:val="404040" w:themeColor="text1" w:themeTint="BF"/>
                <w:sz w:val="36"/>
                <w:szCs w:val="27"/>
              </w:rPr>
              <w:t xml:space="preserve"> </w:t>
            </w:r>
          </w:p>
        </w:tc>
      </w:tr>
      <w:tr w:rsidR="00EF78C7" w:rsidRPr="00D91A42" w14:paraId="217E13B3" w14:textId="77777777" w:rsidTr="00AF2805">
        <w:tc>
          <w:tcPr>
            <w:tcW w:w="9212" w:type="dxa"/>
            <w:tcBorders>
              <w:left w:val="nil"/>
              <w:bottom w:val="nil"/>
            </w:tcBorders>
            <w:shd w:val="clear" w:color="auto" w:fill="auto"/>
          </w:tcPr>
          <w:p w14:paraId="16504BF1" w14:textId="77777777" w:rsidR="00EF78C7" w:rsidRPr="006A5327" w:rsidRDefault="00EF78C7" w:rsidP="008C6691">
            <w:pPr>
              <w:spacing w:after="0"/>
              <w:jc w:val="center"/>
              <w:rPr>
                <w:rStyle w:val="lev"/>
                <w:rFonts w:ascii="Arial" w:hAnsi="Arial" w:cs="Arial"/>
                <w:color w:val="404040" w:themeColor="text1" w:themeTint="BF"/>
                <w:szCs w:val="18"/>
              </w:rPr>
            </w:pPr>
          </w:p>
        </w:tc>
      </w:tr>
    </w:tbl>
    <w:p w14:paraId="065327F5" w14:textId="77777777" w:rsidR="006730ED" w:rsidRPr="006A5327" w:rsidRDefault="006730ED" w:rsidP="00D91A42">
      <w:pPr>
        <w:rPr>
          <w:rFonts w:ascii="Arial" w:hAnsi="Arial" w:cs="Arial"/>
          <w:color w:val="404040" w:themeColor="text1" w:themeTint="BF"/>
          <w:sz w:val="14"/>
          <w:szCs w:val="14"/>
        </w:rPr>
      </w:pPr>
    </w:p>
    <w:tbl>
      <w:tblPr>
        <w:tblStyle w:val="Grilledutableau"/>
        <w:tblW w:w="0" w:type="auto"/>
        <w:tblLook w:val="04A0" w:firstRow="1" w:lastRow="0" w:firstColumn="1" w:lastColumn="0" w:noHBand="0" w:noVBand="1"/>
      </w:tblPr>
      <w:tblGrid>
        <w:gridCol w:w="9072"/>
      </w:tblGrid>
      <w:tr w:rsidR="00AF2805" w14:paraId="46B817C9" w14:textId="77777777" w:rsidTr="005F466C">
        <w:tc>
          <w:tcPr>
            <w:tcW w:w="9212" w:type="dxa"/>
            <w:tcBorders>
              <w:top w:val="single" w:sz="4" w:space="0" w:color="808080" w:themeColor="background1" w:themeShade="80"/>
              <w:left w:val="nil"/>
              <w:bottom w:val="single" w:sz="4" w:space="0" w:color="808080" w:themeColor="background1" w:themeShade="80"/>
              <w:right w:val="nil"/>
            </w:tcBorders>
          </w:tcPr>
          <w:p w14:paraId="3F309B06" w14:textId="5E503BC9" w:rsidR="00AF2805" w:rsidRDefault="00AF2805" w:rsidP="00B47174">
            <w:pPr>
              <w:spacing w:before="120" w:after="120"/>
              <w:jc w:val="both"/>
              <w:rPr>
                <w:rStyle w:val="Accentuation"/>
                <w:rFonts w:ascii="Arial" w:hAnsi="Arial" w:cs="Arial"/>
                <w:color w:val="404040" w:themeColor="text1" w:themeTint="BF"/>
              </w:rPr>
            </w:pPr>
            <w:r w:rsidRPr="00D91A42">
              <w:rPr>
                <w:rStyle w:val="Accentuation"/>
                <w:rFonts w:ascii="Arial" w:hAnsi="Arial" w:cs="Arial"/>
                <w:b/>
                <w:i w:val="0"/>
                <w:color w:val="404040" w:themeColor="text1" w:themeTint="BF"/>
                <w:sz w:val="20"/>
              </w:rPr>
              <w:t xml:space="preserve">Paris, le </w:t>
            </w:r>
            <w:r w:rsidR="00A70071">
              <w:rPr>
                <w:rStyle w:val="Accentuation"/>
                <w:rFonts w:ascii="Arial" w:hAnsi="Arial" w:cs="Arial"/>
                <w:b/>
                <w:i w:val="0"/>
                <w:color w:val="404040" w:themeColor="text1" w:themeTint="BF"/>
                <w:sz w:val="20"/>
              </w:rPr>
              <w:t>13 avril</w:t>
            </w:r>
            <w:r w:rsidR="00152D41" w:rsidRPr="00152D41">
              <w:rPr>
                <w:rStyle w:val="Accentuation"/>
                <w:rFonts w:ascii="Arial" w:hAnsi="Arial" w:cs="Arial"/>
                <w:b/>
                <w:i w:val="0"/>
                <w:color w:val="404040" w:themeColor="text1" w:themeTint="BF"/>
                <w:sz w:val="20"/>
              </w:rPr>
              <w:t xml:space="preserve"> 2021</w:t>
            </w:r>
            <w:r w:rsidRPr="00D91A42">
              <w:rPr>
                <w:rStyle w:val="Accentuation"/>
                <w:rFonts w:ascii="Arial" w:hAnsi="Arial" w:cs="Arial"/>
                <w:b/>
                <w:color w:val="404040" w:themeColor="text1" w:themeTint="BF"/>
                <w:sz w:val="20"/>
              </w:rPr>
              <w:t xml:space="preserve"> –</w:t>
            </w:r>
            <w:r w:rsidRPr="00D91A42">
              <w:rPr>
                <w:rStyle w:val="Accentuation"/>
                <w:rFonts w:ascii="Arial" w:hAnsi="Arial" w:cs="Arial"/>
                <w:color w:val="404040" w:themeColor="text1" w:themeTint="BF"/>
                <w:sz w:val="20"/>
              </w:rPr>
              <w:t xml:space="preserve"> </w:t>
            </w:r>
            <w:r w:rsidR="004242D4" w:rsidRPr="004242D4">
              <w:rPr>
                <w:rStyle w:val="Accentuation"/>
                <w:rFonts w:ascii="Arial" w:hAnsi="Arial" w:cs="Arial"/>
                <w:color w:val="595959" w:themeColor="text1" w:themeTint="A6"/>
                <w:sz w:val="20"/>
              </w:rPr>
              <w:t>L’AFSSI, Association Française des Sociétés de Services et d’Innovation en Sciences de la Vie</w:t>
            </w:r>
            <w:r w:rsidR="004242D4">
              <w:rPr>
                <w:rStyle w:val="Accentuation"/>
                <w:rFonts w:ascii="Arial" w:hAnsi="Arial" w:cs="Arial"/>
                <w:color w:val="595959" w:themeColor="text1" w:themeTint="A6"/>
                <w:sz w:val="20"/>
              </w:rPr>
              <w:t xml:space="preserve"> </w:t>
            </w:r>
            <w:r w:rsidR="004242D4" w:rsidRPr="004242D4">
              <w:rPr>
                <w:rStyle w:val="Accentuation"/>
                <w:rFonts w:ascii="Arial" w:hAnsi="Arial" w:cs="Arial"/>
                <w:color w:val="595959" w:themeColor="text1" w:themeTint="A6"/>
                <w:sz w:val="20"/>
              </w:rPr>
              <w:t xml:space="preserve">et </w:t>
            </w:r>
            <w:r w:rsidR="008C6691" w:rsidRPr="008C6691">
              <w:rPr>
                <w:rStyle w:val="Accentuation"/>
                <w:rFonts w:ascii="Arial" w:hAnsi="Arial" w:cs="Arial"/>
                <w:color w:val="595959" w:themeColor="text1" w:themeTint="A6"/>
                <w:sz w:val="20"/>
              </w:rPr>
              <w:t xml:space="preserve">MEDICEN, pôle de compétitivité francilien dédié à la santé </w:t>
            </w:r>
            <w:r w:rsidR="004242D4" w:rsidRPr="004242D4">
              <w:rPr>
                <w:rStyle w:val="Accentuation"/>
                <w:rFonts w:ascii="Arial" w:hAnsi="Arial" w:cs="Arial"/>
                <w:color w:val="595959" w:themeColor="text1" w:themeTint="A6"/>
                <w:sz w:val="20"/>
              </w:rPr>
              <w:t xml:space="preserve">annoncent avoir signé une convention de partenariat. </w:t>
            </w:r>
          </w:p>
        </w:tc>
      </w:tr>
    </w:tbl>
    <w:p w14:paraId="1F75555C" w14:textId="50341448" w:rsidR="00AF2805" w:rsidRDefault="00AF2805" w:rsidP="00B47174">
      <w:pPr>
        <w:jc w:val="both"/>
        <w:rPr>
          <w:rFonts w:ascii="Arial" w:hAnsi="Arial" w:cs="Arial"/>
          <w:color w:val="404040" w:themeColor="text1" w:themeTint="BF"/>
          <w:sz w:val="20"/>
          <w:szCs w:val="20"/>
        </w:rPr>
      </w:pPr>
    </w:p>
    <w:p w14:paraId="78FAE9F1" w14:textId="24B3F303" w:rsidR="00BB7A77" w:rsidRDefault="00BB7A77" w:rsidP="00D94B0B">
      <w:pPr>
        <w:spacing w:line="240" w:lineRule="auto"/>
        <w:jc w:val="both"/>
        <w:rPr>
          <w:rFonts w:asciiTheme="minorHAnsi" w:hAnsiTheme="minorHAnsi" w:cstheme="minorHAnsi"/>
        </w:rPr>
      </w:pPr>
      <w:r w:rsidRPr="00926509">
        <w:rPr>
          <w:rFonts w:asciiTheme="minorHAnsi" w:hAnsiTheme="minorHAnsi" w:cstheme="minorHAnsi"/>
        </w:rPr>
        <w:t xml:space="preserve">L'AFSSI regroupe des opérateurs dans les secteurs de la biotechnologie, la chimie, l'environnement, la cosmétologie, l'agroalimentaire, la </w:t>
      </w:r>
      <w:proofErr w:type="spellStart"/>
      <w:r w:rsidRPr="00926509">
        <w:rPr>
          <w:rFonts w:asciiTheme="minorHAnsi" w:hAnsiTheme="minorHAnsi" w:cstheme="minorHAnsi"/>
        </w:rPr>
        <w:t>bioinformatique</w:t>
      </w:r>
      <w:proofErr w:type="spellEnd"/>
      <w:r w:rsidRPr="00926509">
        <w:rPr>
          <w:rFonts w:asciiTheme="minorHAnsi" w:hAnsiTheme="minorHAnsi" w:cstheme="minorHAnsi"/>
        </w:rPr>
        <w:t>, et inclut le diagnostic et les essais cliniques.</w:t>
      </w:r>
      <w:r w:rsidR="007E7093">
        <w:rPr>
          <w:rFonts w:asciiTheme="minorHAnsi" w:hAnsiTheme="minorHAnsi" w:cstheme="minorHAnsi"/>
        </w:rPr>
        <w:t xml:space="preserve"> </w:t>
      </w:r>
      <w:r w:rsidRPr="00926509">
        <w:rPr>
          <w:rFonts w:asciiTheme="minorHAnsi" w:hAnsiTheme="minorHAnsi" w:cstheme="minorHAnsi"/>
        </w:rPr>
        <w:t>L'AFSSI entend devenir le porte-parole des entreprises innovantes basées sur des modèles économiques mixtes "services - technologie" et ancrées dans une démarche entrepreneuriale pragmatique. L'un des objectifs principaux de l'Association est de favoriser le développement du modèle économique et des membres en renforçant les liens avec ses clients et partenaires privés.</w:t>
      </w:r>
    </w:p>
    <w:p w14:paraId="0C80DD8B" w14:textId="7B65F8DE" w:rsidR="007E7093" w:rsidRPr="000C0236" w:rsidRDefault="007E7093" w:rsidP="00D94B0B">
      <w:pPr>
        <w:spacing w:line="240" w:lineRule="auto"/>
        <w:jc w:val="both"/>
        <w:rPr>
          <w:rFonts w:asciiTheme="minorHAnsi" w:hAnsiTheme="minorHAnsi" w:cstheme="minorHAnsi"/>
        </w:rPr>
      </w:pPr>
      <w:proofErr w:type="spellStart"/>
      <w:r w:rsidRPr="000C0236">
        <w:rPr>
          <w:rFonts w:asciiTheme="minorHAnsi" w:hAnsiTheme="minorHAnsi" w:cstheme="minorHAnsi"/>
        </w:rPr>
        <w:t>Medicen</w:t>
      </w:r>
      <w:proofErr w:type="spellEnd"/>
      <w:r w:rsidRPr="000C0236">
        <w:rPr>
          <w:rFonts w:asciiTheme="minorHAnsi" w:hAnsiTheme="minorHAnsi" w:cstheme="minorHAnsi"/>
        </w:rPr>
        <w:t xml:space="preserve"> anime un écosystème public et privé axé sur la santé humaine. Le réseau de ses adhérents comprend plus de 4</w:t>
      </w:r>
      <w:r w:rsidR="00A70071">
        <w:rPr>
          <w:rFonts w:asciiTheme="minorHAnsi" w:hAnsiTheme="minorHAnsi" w:cstheme="minorHAnsi"/>
        </w:rPr>
        <w:t>90</w:t>
      </w:r>
      <w:r w:rsidRPr="000C0236">
        <w:rPr>
          <w:rFonts w:asciiTheme="minorHAnsi" w:hAnsiTheme="minorHAnsi" w:cstheme="minorHAnsi"/>
        </w:rPr>
        <w:t xml:space="preserve"> sociétés ou organismes dont l’objectif principal est la mise sur le marché de solutions innovantes en santé, à travers notamment le financement de projets de R&amp;D à visée </w:t>
      </w:r>
      <w:proofErr w:type="gramStart"/>
      <w:r w:rsidRPr="000C0236">
        <w:rPr>
          <w:rFonts w:asciiTheme="minorHAnsi" w:hAnsiTheme="minorHAnsi" w:cstheme="minorHAnsi"/>
        </w:rPr>
        <w:t>commerciale</w:t>
      </w:r>
      <w:proofErr w:type="gramEnd"/>
      <w:r w:rsidRPr="000C0236">
        <w:rPr>
          <w:rFonts w:asciiTheme="minorHAnsi" w:hAnsiTheme="minorHAnsi" w:cstheme="minorHAnsi"/>
        </w:rPr>
        <w:t xml:space="preserve">. Ces projets nécessitent souvent des expertises et des contributions non disponibles au sein de la société ou organisme du porteur du projet. L’accès au réseau des sociétés de service et d’innovation de l’AFSSI représente une opportunité d’accès à ces expertises et contributions.  </w:t>
      </w:r>
    </w:p>
    <w:p w14:paraId="5ECEEB7C" w14:textId="7C7AE71F" w:rsidR="00CA0367" w:rsidRDefault="00C66BEB" w:rsidP="00D94B0B">
      <w:pPr>
        <w:spacing w:before="120" w:after="0"/>
        <w:jc w:val="both"/>
      </w:pPr>
      <w:r>
        <w:t xml:space="preserve">Afin de répondre aux besoins de leurs adhérents, de leurs projets et de leurs expertises, </w:t>
      </w:r>
      <w:r w:rsidR="005F466C">
        <w:t xml:space="preserve">L’AFSSI et MEDICEN </w:t>
      </w:r>
      <w:r w:rsidR="00C46ED6">
        <w:t>rapprochent l</w:t>
      </w:r>
      <w:r w:rsidR="007A51CE">
        <w:t>eurs réseaux</w:t>
      </w:r>
      <w:r w:rsidR="007E7093">
        <w:t xml:space="preserve">.  </w:t>
      </w:r>
      <w:r w:rsidR="003A13BA">
        <w:t xml:space="preserve">Ce maillage </w:t>
      </w:r>
      <w:r w:rsidR="00CA0367">
        <w:t>favorisera</w:t>
      </w:r>
      <w:r w:rsidR="003A13BA">
        <w:t xml:space="preserve"> </w:t>
      </w:r>
      <w:r w:rsidR="00F45656">
        <w:t xml:space="preserve">ainsi </w:t>
      </w:r>
      <w:r w:rsidR="003A13BA">
        <w:t xml:space="preserve">les échanges et </w:t>
      </w:r>
      <w:r>
        <w:t xml:space="preserve">les </w:t>
      </w:r>
      <w:r w:rsidR="003A13BA">
        <w:t>collaborations entre acteurs</w:t>
      </w:r>
      <w:r w:rsidR="00F45656">
        <w:t xml:space="preserve"> de l’innovation en santé.</w:t>
      </w:r>
    </w:p>
    <w:p w14:paraId="4D6890A1" w14:textId="77777777" w:rsidR="00BB7A77" w:rsidRDefault="00BB7A77" w:rsidP="006B12C0">
      <w:pPr>
        <w:spacing w:before="120" w:after="0"/>
        <w:jc w:val="both"/>
      </w:pPr>
    </w:p>
    <w:p w14:paraId="69E21313" w14:textId="243B7907" w:rsidR="00CA0367" w:rsidRDefault="00CA0367" w:rsidP="006B12C0">
      <w:pPr>
        <w:spacing w:before="120" w:after="0"/>
        <w:jc w:val="both"/>
      </w:pPr>
      <w:r>
        <w:t>Par la signature de cette convention, l’AFSSI et MEDICEN axent leur collaboration autour de 3 points principaux :</w:t>
      </w:r>
    </w:p>
    <w:p w14:paraId="37D62901" w14:textId="7D393348" w:rsidR="00CA0367" w:rsidRPr="00942EA3" w:rsidRDefault="00EF78C7" w:rsidP="006A5327">
      <w:pPr>
        <w:pStyle w:val="Paragraphedeliste"/>
        <w:numPr>
          <w:ilvl w:val="0"/>
          <w:numId w:val="12"/>
        </w:numPr>
        <w:spacing w:before="120" w:line="269" w:lineRule="auto"/>
        <w:ind w:left="714" w:hanging="357"/>
        <w:rPr>
          <w:rFonts w:asciiTheme="minorHAnsi" w:hAnsiTheme="minorHAnsi" w:cstheme="minorHAnsi"/>
        </w:rPr>
      </w:pPr>
      <w:r>
        <w:rPr>
          <w:rFonts w:asciiTheme="minorHAnsi" w:hAnsiTheme="minorHAnsi" w:cstheme="minorHAnsi"/>
        </w:rPr>
        <w:t xml:space="preserve">La mise en place </w:t>
      </w:r>
      <w:r w:rsidRPr="00EF78C7">
        <w:rPr>
          <w:rFonts w:asciiTheme="minorHAnsi" w:hAnsiTheme="minorHAnsi" w:cstheme="minorHAnsi"/>
          <w:b/>
          <w:bCs/>
        </w:rPr>
        <w:t>d’action</w:t>
      </w:r>
      <w:r>
        <w:rPr>
          <w:rFonts w:asciiTheme="minorHAnsi" w:hAnsiTheme="minorHAnsi" w:cstheme="minorHAnsi"/>
          <w:b/>
          <w:bCs/>
        </w:rPr>
        <w:t>s</w:t>
      </w:r>
      <w:r w:rsidR="00CA0367" w:rsidRPr="00EF78C7">
        <w:rPr>
          <w:rFonts w:asciiTheme="minorHAnsi" w:hAnsiTheme="minorHAnsi" w:cstheme="minorHAnsi"/>
          <w:b/>
          <w:bCs/>
        </w:rPr>
        <w:t xml:space="preserve"> d’animation de filière</w:t>
      </w:r>
      <w:r>
        <w:rPr>
          <w:rFonts w:asciiTheme="minorHAnsi" w:hAnsiTheme="minorHAnsi" w:cstheme="minorHAnsi"/>
        </w:rPr>
        <w:t xml:space="preserve"> qui aura pour objectif principal de mettre en contact nos acteurs par le biais de rencontres thématiques ciblées sur nos expertises complémentaires et communes,</w:t>
      </w:r>
    </w:p>
    <w:p w14:paraId="2DEFD039" w14:textId="64C53D49" w:rsidR="00CA0367" w:rsidRDefault="00EF78C7" w:rsidP="006A5327">
      <w:pPr>
        <w:pStyle w:val="Paragraphedeliste"/>
        <w:numPr>
          <w:ilvl w:val="0"/>
          <w:numId w:val="12"/>
        </w:numPr>
        <w:spacing w:before="120" w:line="269" w:lineRule="auto"/>
        <w:ind w:left="714" w:hanging="357"/>
        <w:rPr>
          <w:rFonts w:asciiTheme="minorHAnsi" w:hAnsiTheme="minorHAnsi" w:cstheme="minorHAnsi"/>
        </w:rPr>
      </w:pPr>
      <w:r w:rsidRPr="00EF78C7">
        <w:rPr>
          <w:rFonts w:asciiTheme="minorHAnsi" w:hAnsiTheme="minorHAnsi" w:cstheme="minorHAnsi"/>
          <w:b/>
          <w:bCs/>
        </w:rPr>
        <w:t>L’o</w:t>
      </w:r>
      <w:r w:rsidR="00CA0367" w:rsidRPr="00EF78C7">
        <w:rPr>
          <w:rFonts w:asciiTheme="minorHAnsi" w:hAnsiTheme="minorHAnsi" w:cstheme="minorHAnsi"/>
          <w:b/>
          <w:bCs/>
        </w:rPr>
        <w:t>rganisation conjointe d’événements</w:t>
      </w:r>
      <w:r>
        <w:rPr>
          <w:rFonts w:asciiTheme="minorHAnsi" w:hAnsiTheme="minorHAnsi" w:cstheme="minorHAnsi"/>
        </w:rPr>
        <w:t xml:space="preserve"> d’envergures régionale ou nationale, avec la volonté de collaborer à l’organisation d’une future édition des AFSSI Connexions et d’accueillir ces journées en Ile-de-</w:t>
      </w:r>
      <w:r w:rsidR="00C66BEB">
        <w:rPr>
          <w:rFonts w:asciiTheme="minorHAnsi" w:hAnsiTheme="minorHAnsi" w:cstheme="minorHAnsi"/>
        </w:rPr>
        <w:t>France,</w:t>
      </w:r>
    </w:p>
    <w:p w14:paraId="4080952D" w14:textId="3F4BB41E" w:rsidR="00C66BEB" w:rsidRPr="00935666" w:rsidRDefault="00C66BEB" w:rsidP="006A5327">
      <w:pPr>
        <w:pStyle w:val="Paragraphedeliste"/>
        <w:numPr>
          <w:ilvl w:val="0"/>
          <w:numId w:val="12"/>
        </w:numPr>
        <w:spacing w:before="120" w:line="269" w:lineRule="auto"/>
        <w:ind w:left="714" w:hanging="357"/>
        <w:rPr>
          <w:rFonts w:asciiTheme="minorHAnsi" w:hAnsiTheme="minorHAnsi" w:cstheme="minorHAnsi"/>
        </w:rPr>
      </w:pPr>
      <w:r w:rsidRPr="00F7646F">
        <w:rPr>
          <w:rFonts w:asciiTheme="minorHAnsi" w:hAnsiTheme="minorHAnsi" w:cstheme="minorHAnsi"/>
        </w:rPr>
        <w:t>La mise en place d’un dispositif d'adhésion croisée visant à favoriser l'accès de leurs adhérents aux deux écosystèmes et faciliter la mise en contact de sociétés franciliennes et nationales,</w:t>
      </w:r>
    </w:p>
    <w:p w14:paraId="77E8EEBC" w14:textId="2119E8DA" w:rsidR="007D4DC5" w:rsidRDefault="007D4DC5" w:rsidP="005F466C">
      <w:pPr>
        <w:spacing w:before="120" w:after="0"/>
      </w:pPr>
      <w:r>
        <w:lastRenderedPageBreak/>
        <w:t xml:space="preserve">L’AFSSI et MEDICEN auront l’occasion de concrétiser cette volonté d’échanges </w:t>
      </w:r>
      <w:r w:rsidR="00AA6A90">
        <w:t>a</w:t>
      </w:r>
      <w:r>
        <w:t>u travers de l’</w:t>
      </w:r>
      <w:r w:rsidR="00AD1A92">
        <w:t xml:space="preserve">invitation de l’AFSSI à venir présenter ses acteurs et expertises lors d’une commission de la filière biotech-pharma de </w:t>
      </w:r>
      <w:proofErr w:type="spellStart"/>
      <w:r w:rsidR="00AD1A92">
        <w:t>Medicen</w:t>
      </w:r>
      <w:proofErr w:type="spellEnd"/>
      <w:r w:rsidR="00AD1A92">
        <w:t xml:space="preserve"> dédiée à l’</w:t>
      </w:r>
      <w:proofErr w:type="spellStart"/>
      <w:r w:rsidR="00AD1A92">
        <w:t>immuno</w:t>
      </w:r>
      <w:proofErr w:type="spellEnd"/>
      <w:r w:rsidR="00AD1A92">
        <w:t xml:space="preserve">-oncologie. </w:t>
      </w:r>
      <w:r>
        <w:t xml:space="preserve"> </w:t>
      </w:r>
    </w:p>
    <w:p w14:paraId="1B51D5A8" w14:textId="6DBB4F5F" w:rsidR="007D4DC5" w:rsidRDefault="007D4DC5">
      <w:pPr>
        <w:spacing w:after="0" w:line="240" w:lineRule="auto"/>
        <w:rPr>
          <w:b/>
          <w:bCs/>
          <w:sz w:val="24"/>
          <w:szCs w:val="24"/>
        </w:rPr>
      </w:pPr>
    </w:p>
    <w:p w14:paraId="45E0D603" w14:textId="77777777" w:rsidR="006A5327" w:rsidRDefault="006A5327">
      <w:pPr>
        <w:spacing w:after="0" w:line="240" w:lineRule="auto"/>
        <w:rPr>
          <w:b/>
          <w:bCs/>
          <w:sz w:val="24"/>
          <w:szCs w:val="24"/>
        </w:rPr>
      </w:pPr>
    </w:p>
    <w:p w14:paraId="724B1772" w14:textId="02D12C8D" w:rsidR="005F466C" w:rsidRPr="005F466C" w:rsidRDefault="005F466C" w:rsidP="005F466C">
      <w:pPr>
        <w:spacing w:before="120" w:after="0"/>
        <w:rPr>
          <w:b/>
          <w:bCs/>
          <w:sz w:val="24"/>
          <w:szCs w:val="24"/>
        </w:rPr>
      </w:pPr>
      <w:r w:rsidRPr="005F466C">
        <w:rPr>
          <w:b/>
          <w:bCs/>
          <w:sz w:val="24"/>
          <w:szCs w:val="24"/>
        </w:rPr>
        <w:t>A PROPOS DE L’AFSSI</w:t>
      </w:r>
    </w:p>
    <w:p w14:paraId="6E762978" w14:textId="77777777" w:rsidR="00BA2956" w:rsidRDefault="00BA2956" w:rsidP="00BA2956">
      <w:pPr>
        <w:spacing w:before="120" w:after="0"/>
        <w:jc w:val="both"/>
      </w:pPr>
      <w:r>
        <w:t>LES ENTREPRISES PARTENAIRES DE VOTRE R&amp;D</w:t>
      </w:r>
    </w:p>
    <w:p w14:paraId="58AF4CAF" w14:textId="4621D8A1" w:rsidR="005F466C" w:rsidRDefault="00BA2956" w:rsidP="00BA2956">
      <w:pPr>
        <w:spacing w:before="120" w:after="0"/>
        <w:jc w:val="both"/>
      </w:pPr>
      <w:r>
        <w:t xml:space="preserve">L’AFSSI, l’Association Française des Sociétés de Services et d’Innovation pour les Sciences de la Vie, fédère les sociétés françaises de services et d’innovation technologique dans le domaine stratégique des Sciences du Vivant. L’AFSSI regroupe tous les secteurs de la biotechnologie, chimie, environnement, cosmétologie, agroalimentaire, </w:t>
      </w:r>
      <w:proofErr w:type="spellStart"/>
      <w:r>
        <w:t>bioinformatique</w:t>
      </w:r>
      <w:proofErr w:type="spellEnd"/>
      <w:r>
        <w:t xml:space="preserve">, et inclut le diagnostic et les essais cliniques (300 sociétés potentielles en France, 1milliard de chiffre d’affaires, plus de 10 000 emplois). L’AFSSI est aujourd’hui reconnue comme le 1er Centre de Recherche français en Santé et le porte-parole des entreprises innovantes basées sur des modèles économiques mixtes « services- technologie » et ancrées dans une démarche entrepreneuriale pragmatique. Animateurs clés de l’innovation dans le domaine des sciences du vivant, des entrepreneurs opérateurs de R&amp;D porteurs de projets matures se sont organisés dès 2012 au sein de l’AFSSI pour une meilleure prise en considération de leurs problématiques de croissance afin que la filière et ses membres, dans leur ensemble, gagnent en ampleur et en compétitivité. L’AFSSI complète la représentation des acteurs dans l’écosystème de l’Innovation en Sciences de la Vie et compte déjà près de 130 sociétés membres et </w:t>
      </w:r>
      <w:proofErr w:type="gramStart"/>
      <w:r>
        <w:t>sympathisants.</w:t>
      </w:r>
      <w:r w:rsidR="005F466C">
        <w:t>.</w:t>
      </w:r>
      <w:proofErr w:type="gramEnd"/>
      <w:r w:rsidR="005F466C">
        <w:t xml:space="preserve"> › </w:t>
      </w:r>
      <w:hyperlink r:id="rId10" w:history="1">
        <w:r w:rsidR="005F466C" w:rsidRPr="00C22521">
          <w:rPr>
            <w:rStyle w:val="Lienhypertexte"/>
          </w:rPr>
          <w:t>www.afssi.fr</w:t>
        </w:r>
      </w:hyperlink>
      <w:r w:rsidR="005F466C">
        <w:t xml:space="preserve"> </w:t>
      </w:r>
    </w:p>
    <w:p w14:paraId="511A0B30" w14:textId="77777777" w:rsidR="005F466C" w:rsidRDefault="00A31DD6" w:rsidP="007D4DC5">
      <w:pPr>
        <w:spacing w:before="120" w:after="0"/>
        <w:jc w:val="both"/>
      </w:pPr>
      <w:r w:rsidRPr="005F466C">
        <w:rPr>
          <w:b/>
          <w:bCs/>
          <w:sz w:val="24"/>
          <w:szCs w:val="24"/>
        </w:rPr>
        <w:t>A PROPOS de MEDICEN</w:t>
      </w:r>
      <w:r>
        <w:t xml:space="preserve"> </w:t>
      </w:r>
    </w:p>
    <w:p w14:paraId="45B3E90B" w14:textId="702E8602" w:rsidR="0098382F" w:rsidRDefault="00A31DD6" w:rsidP="007D4DC5">
      <w:pPr>
        <w:spacing w:before="120" w:after="0"/>
        <w:jc w:val="both"/>
        <w:rPr>
          <w:rFonts w:ascii="Arial" w:hAnsi="Arial" w:cs="Arial"/>
          <w:b/>
          <w:color w:val="8CC6EC"/>
          <w:szCs w:val="20"/>
        </w:rPr>
      </w:pPr>
      <w:r>
        <w:t>MEDICEN est le hub où travaillent ensemble PME et startups, grands acteurs industriels, chercheurs académiques et professionnels de santé, pour créer de la valeur économique et mettre sur le marché des solutions innovantes au service de la santé des citoyens et des patients. Il mobilise plus de 4</w:t>
      </w:r>
      <w:r w:rsidR="00AA6A90">
        <w:t>9</w:t>
      </w:r>
      <w:r>
        <w:t>0 entreprises, organismes académiques, hôpitaux et collectivités territoriales autour d'une même ambition : Positionner l'Île-de-France en premier cluster de santé d'Europe. Les missions de MEDICEN consistent à : Faire émerger, valoriser et aider au financement de projets individuels et collaboratifs dans le but de les transformer en valeur économique et en emplois ; Accélérer le développement économique de startups et PME innovantes à l'international ; Renforcer l'attractivité du territoire francilien, animer et catalyser cet écosystème représentant plus de 50% des sciences de la vie en France.</w:t>
      </w:r>
      <w:r w:rsidR="005F466C">
        <w:t xml:space="preserve"> ›</w:t>
      </w:r>
      <w:r>
        <w:t xml:space="preserve"> </w:t>
      </w:r>
      <w:hyperlink r:id="rId11" w:history="1">
        <w:r w:rsidR="005F466C" w:rsidRPr="00C22521">
          <w:rPr>
            <w:rStyle w:val="Lienhypertexte"/>
          </w:rPr>
          <w:t>https://medicen.org/fr/</w:t>
        </w:r>
      </w:hyperlink>
      <w:r w:rsidR="005F466C">
        <w:t xml:space="preserve"> </w:t>
      </w:r>
    </w:p>
    <w:p w14:paraId="35CBAD44" w14:textId="77777777" w:rsidR="005F466C" w:rsidRDefault="005F466C" w:rsidP="00B14D1E">
      <w:pPr>
        <w:spacing w:before="120" w:after="0"/>
        <w:rPr>
          <w:b/>
          <w:bCs/>
          <w:sz w:val="24"/>
          <w:szCs w:val="24"/>
        </w:rPr>
      </w:pPr>
    </w:p>
    <w:p w14:paraId="0886EC60" w14:textId="77777777" w:rsidR="005F466C" w:rsidRDefault="005F466C" w:rsidP="00B14D1E">
      <w:pPr>
        <w:spacing w:before="120" w:after="0"/>
        <w:rPr>
          <w:b/>
          <w:bCs/>
          <w:sz w:val="24"/>
          <w:szCs w:val="24"/>
        </w:rPr>
      </w:pPr>
    </w:p>
    <w:p w14:paraId="22002417" w14:textId="61C2C831" w:rsidR="00B14D1E" w:rsidRDefault="00B14D1E" w:rsidP="00B14D1E">
      <w:pPr>
        <w:spacing w:before="120" w:after="0"/>
        <w:rPr>
          <w:rFonts w:ascii="Arial" w:hAnsi="Arial" w:cs="Arial"/>
          <w:b/>
          <w:color w:val="8CC6EC"/>
          <w:szCs w:val="20"/>
        </w:rPr>
      </w:pPr>
      <w:r w:rsidRPr="005F466C">
        <w:rPr>
          <w:b/>
          <w:bCs/>
          <w:sz w:val="24"/>
          <w:szCs w:val="24"/>
        </w:rPr>
        <w:t>CONTACT</w:t>
      </w:r>
      <w:r w:rsidR="00A31DD6" w:rsidRPr="005F466C">
        <w:rPr>
          <w:b/>
          <w:bCs/>
          <w:sz w:val="24"/>
          <w:szCs w:val="24"/>
        </w:rPr>
        <w:t>S</w:t>
      </w:r>
      <w:r w:rsidRPr="005F466C">
        <w:rPr>
          <w:b/>
          <w:bCs/>
          <w:sz w:val="24"/>
          <w:szCs w:val="24"/>
        </w:rPr>
        <w:t xml:space="preserve"> PRESSE </w:t>
      </w:r>
    </w:p>
    <w:tbl>
      <w:tblPr>
        <w:tblStyle w:val="Grilledutableau"/>
        <w:tblW w:w="5000" w:type="pct"/>
        <w:tblInd w:w="-176" w:type="dxa"/>
        <w:tblBorders>
          <w:top w:val="single" w:sz="2" w:space="0" w:color="CDE6F7"/>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B14D1E" w14:paraId="605C01D3" w14:textId="77777777" w:rsidTr="00581078">
        <w:trPr>
          <w:cantSplit/>
        </w:trPr>
        <w:tc>
          <w:tcPr>
            <w:tcW w:w="5000" w:type="pct"/>
            <w:vAlign w:val="center"/>
          </w:tcPr>
          <w:p w14:paraId="0B4C1673" w14:textId="5B9C8616" w:rsidR="00A31DD6" w:rsidRDefault="00A31DD6" w:rsidP="006B12C0">
            <w:pPr>
              <w:shd w:val="clear" w:color="auto" w:fill="FFFFFF"/>
              <w:tabs>
                <w:tab w:val="left" w:pos="5037"/>
                <w:tab w:val="right" w:leader="dot" w:pos="8722"/>
              </w:tabs>
              <w:spacing w:before="120" w:after="0"/>
              <w:ind w:left="75"/>
              <w:jc w:val="both"/>
              <w:rPr>
                <w:rFonts w:ascii="Arial" w:eastAsia="Times New Roman" w:hAnsi="Arial" w:cs="Arial"/>
                <w:color w:val="333333"/>
                <w:sz w:val="20"/>
                <w:szCs w:val="18"/>
                <w:lang w:eastAsia="fr-FR"/>
              </w:rPr>
            </w:pPr>
            <w:r>
              <w:rPr>
                <w:rFonts w:ascii="Arial" w:eastAsia="Times New Roman" w:hAnsi="Arial" w:cs="Arial"/>
                <w:color w:val="333333"/>
                <w:sz w:val="20"/>
                <w:szCs w:val="18"/>
                <w:lang w:eastAsia="fr-FR"/>
              </w:rPr>
              <w:t>AFSSI</w:t>
            </w:r>
          </w:p>
          <w:p w14:paraId="7A7538B4" w14:textId="5F277E19" w:rsidR="00B14D1E" w:rsidRPr="00C53464" w:rsidRDefault="00B14D1E" w:rsidP="006B12C0">
            <w:pPr>
              <w:shd w:val="clear" w:color="auto" w:fill="FFFFFF"/>
              <w:tabs>
                <w:tab w:val="left" w:pos="5037"/>
                <w:tab w:val="right" w:leader="dot" w:pos="8722"/>
              </w:tabs>
              <w:spacing w:before="120" w:after="0"/>
              <w:ind w:left="75"/>
              <w:jc w:val="both"/>
              <w:rPr>
                <w:rFonts w:ascii="Arial" w:eastAsia="Times New Roman" w:hAnsi="Arial" w:cs="Arial"/>
                <w:color w:val="333333"/>
                <w:sz w:val="20"/>
                <w:szCs w:val="18"/>
                <w:lang w:eastAsia="fr-FR"/>
              </w:rPr>
            </w:pPr>
            <w:r w:rsidRPr="00C53464">
              <w:rPr>
                <w:rFonts w:ascii="Arial" w:eastAsia="Times New Roman" w:hAnsi="Arial" w:cs="Arial"/>
                <w:color w:val="333333"/>
                <w:sz w:val="20"/>
                <w:szCs w:val="18"/>
                <w:lang w:eastAsia="fr-FR"/>
              </w:rPr>
              <w:t>Yohan GR</w:t>
            </w:r>
            <w:r>
              <w:rPr>
                <w:rFonts w:ascii="Arial" w:eastAsia="Times New Roman" w:hAnsi="Arial" w:cs="Arial"/>
                <w:color w:val="333333"/>
                <w:sz w:val="20"/>
                <w:szCs w:val="18"/>
                <w:lang w:eastAsia="fr-FR"/>
              </w:rPr>
              <w:t>O</w:t>
            </w:r>
            <w:r w:rsidRPr="00C53464">
              <w:rPr>
                <w:rFonts w:ascii="Arial" w:eastAsia="Times New Roman" w:hAnsi="Arial" w:cs="Arial"/>
                <w:color w:val="333333"/>
                <w:sz w:val="20"/>
                <w:szCs w:val="18"/>
                <w:lang w:eastAsia="fr-FR"/>
              </w:rPr>
              <w:t xml:space="preserve">SJEAN, </w:t>
            </w:r>
            <w:r w:rsidRPr="00C53464">
              <w:rPr>
                <w:rFonts w:ascii="Arial" w:eastAsia="Times New Roman" w:hAnsi="Arial" w:cs="Arial"/>
                <w:i/>
                <w:color w:val="333333"/>
                <w:sz w:val="20"/>
                <w:szCs w:val="18"/>
                <w:lang w:eastAsia="fr-FR"/>
              </w:rPr>
              <w:t>Directeur des opérations</w:t>
            </w:r>
            <w:r w:rsidRPr="00C53464">
              <w:rPr>
                <w:rFonts w:ascii="Arial" w:eastAsia="Times New Roman" w:hAnsi="Arial" w:cs="Arial"/>
                <w:color w:val="333333"/>
                <w:sz w:val="20"/>
                <w:szCs w:val="18"/>
                <w:lang w:eastAsia="fr-FR"/>
              </w:rPr>
              <w:t xml:space="preserve"> </w:t>
            </w:r>
            <w:r w:rsidR="006B12C0">
              <w:rPr>
                <w:rFonts w:ascii="Arial" w:eastAsia="Times New Roman" w:hAnsi="Arial" w:cs="Arial"/>
                <w:color w:val="333333"/>
                <w:sz w:val="20"/>
                <w:szCs w:val="18"/>
                <w:lang w:eastAsia="fr-FR"/>
              </w:rPr>
              <w:tab/>
            </w:r>
            <w:r w:rsidR="006B12C0" w:rsidRPr="006B12C0">
              <w:rPr>
                <w:rFonts w:ascii="Arial" w:eastAsia="Times New Roman" w:hAnsi="Arial" w:cs="Arial"/>
                <w:color w:val="FFFFFF" w:themeColor="background1"/>
                <w:sz w:val="20"/>
                <w:szCs w:val="18"/>
                <w:lang w:eastAsia="fr-FR"/>
              </w:rPr>
              <w:tab/>
            </w:r>
            <w:r w:rsidRPr="00C53464">
              <w:rPr>
                <w:rFonts w:ascii="Arial" w:eastAsia="Times New Roman" w:hAnsi="Arial" w:cs="Arial"/>
                <w:color w:val="333333"/>
                <w:sz w:val="20"/>
                <w:szCs w:val="18"/>
                <w:lang w:eastAsia="fr-FR"/>
              </w:rPr>
              <w:t>06 86 16 99 89</w:t>
            </w:r>
            <w:r>
              <w:rPr>
                <w:rFonts w:ascii="Arial" w:eastAsia="Times New Roman" w:hAnsi="Arial" w:cs="Arial"/>
                <w:color w:val="333333"/>
                <w:sz w:val="20"/>
                <w:szCs w:val="18"/>
                <w:lang w:eastAsia="fr-FR"/>
              </w:rPr>
              <w:t xml:space="preserve"> </w:t>
            </w:r>
            <w:r w:rsidRPr="00C53464">
              <w:rPr>
                <w:rFonts w:ascii="Arial" w:eastAsia="Times New Roman" w:hAnsi="Arial" w:cs="Arial"/>
                <w:color w:val="333333"/>
                <w:sz w:val="20"/>
                <w:szCs w:val="18"/>
                <w:lang w:eastAsia="fr-FR"/>
              </w:rPr>
              <w:t>–</w:t>
            </w:r>
            <w:r>
              <w:rPr>
                <w:rFonts w:ascii="Arial" w:eastAsia="Times New Roman" w:hAnsi="Arial" w:cs="Arial"/>
                <w:color w:val="333333"/>
                <w:sz w:val="20"/>
                <w:szCs w:val="18"/>
                <w:lang w:eastAsia="fr-FR"/>
              </w:rPr>
              <w:t xml:space="preserve"> </w:t>
            </w:r>
            <w:hyperlink r:id="rId12" w:history="1">
              <w:r w:rsidR="006B12C0" w:rsidRPr="00C22521">
                <w:rPr>
                  <w:rStyle w:val="Lienhypertexte"/>
                  <w:rFonts w:ascii="Arial" w:eastAsia="Times New Roman" w:hAnsi="Arial" w:cs="Arial"/>
                  <w:sz w:val="20"/>
                  <w:szCs w:val="18"/>
                  <w:lang w:eastAsia="fr-FR"/>
                </w:rPr>
                <w:t>ygrosjean@afssi.fr</w:t>
              </w:r>
            </w:hyperlink>
          </w:p>
          <w:p w14:paraId="7E0D53FD" w14:textId="77777777" w:rsidR="00B14D1E" w:rsidRDefault="00B14D1E" w:rsidP="006B12C0">
            <w:pPr>
              <w:tabs>
                <w:tab w:val="left" w:pos="5037"/>
                <w:tab w:val="right" w:leader="dot" w:pos="8722"/>
              </w:tabs>
              <w:spacing w:after="0" w:line="240" w:lineRule="auto"/>
              <w:ind w:left="75"/>
              <w:jc w:val="center"/>
              <w:rPr>
                <w:rFonts w:ascii="Verdana" w:hAnsi="Verdana"/>
                <w:color w:val="404040" w:themeColor="text1" w:themeTint="BF"/>
                <w:sz w:val="18"/>
                <w:szCs w:val="18"/>
              </w:rPr>
            </w:pPr>
          </w:p>
        </w:tc>
      </w:tr>
      <w:tr w:rsidR="00A31DD6" w14:paraId="68D8B709" w14:textId="77777777" w:rsidTr="00581078">
        <w:trPr>
          <w:cantSplit/>
        </w:trPr>
        <w:tc>
          <w:tcPr>
            <w:tcW w:w="5000" w:type="pct"/>
            <w:vAlign w:val="center"/>
          </w:tcPr>
          <w:p w14:paraId="6C99EF5F" w14:textId="77777777" w:rsidR="00A31DD6" w:rsidRPr="00A31DD6" w:rsidRDefault="00A31DD6" w:rsidP="006B12C0">
            <w:pPr>
              <w:shd w:val="clear" w:color="auto" w:fill="FFFFFF"/>
              <w:tabs>
                <w:tab w:val="left" w:pos="5037"/>
                <w:tab w:val="right" w:leader="dot" w:pos="8722"/>
              </w:tabs>
              <w:spacing w:before="120" w:after="0"/>
              <w:ind w:left="75"/>
              <w:jc w:val="both"/>
              <w:rPr>
                <w:rFonts w:ascii="Arial" w:eastAsia="Times New Roman" w:hAnsi="Arial" w:cs="Arial"/>
                <w:color w:val="333333"/>
                <w:sz w:val="20"/>
                <w:szCs w:val="18"/>
                <w:lang w:eastAsia="fr-FR"/>
              </w:rPr>
            </w:pPr>
            <w:r w:rsidRPr="00A31DD6">
              <w:rPr>
                <w:rFonts w:ascii="Arial" w:eastAsia="Times New Roman" w:hAnsi="Arial" w:cs="Arial"/>
                <w:color w:val="333333"/>
                <w:sz w:val="20"/>
                <w:szCs w:val="18"/>
                <w:lang w:eastAsia="fr-FR"/>
              </w:rPr>
              <w:t>MEDICEN</w:t>
            </w:r>
          </w:p>
          <w:p w14:paraId="6ADAD98C" w14:textId="7D45CED2" w:rsidR="00A31DD6" w:rsidRPr="00C53464" w:rsidRDefault="00A31DD6" w:rsidP="00BA2956">
            <w:pPr>
              <w:shd w:val="clear" w:color="auto" w:fill="FFFFFF"/>
              <w:tabs>
                <w:tab w:val="right" w:leader="dot" w:pos="8722"/>
              </w:tabs>
              <w:spacing w:before="120" w:after="0"/>
              <w:ind w:left="75"/>
              <w:jc w:val="both"/>
              <w:rPr>
                <w:rFonts w:ascii="Arial" w:eastAsia="Times New Roman" w:hAnsi="Arial" w:cs="Arial"/>
                <w:color w:val="333333"/>
                <w:sz w:val="20"/>
                <w:szCs w:val="18"/>
                <w:lang w:eastAsia="fr-FR"/>
              </w:rPr>
            </w:pPr>
            <w:r w:rsidRPr="00A31DD6">
              <w:rPr>
                <w:rFonts w:ascii="Arial" w:eastAsia="Times New Roman" w:hAnsi="Arial" w:cs="Arial"/>
                <w:color w:val="333333"/>
                <w:sz w:val="20"/>
                <w:szCs w:val="18"/>
                <w:lang w:eastAsia="fr-FR"/>
              </w:rPr>
              <w:t>Marion G</w:t>
            </w:r>
            <w:r>
              <w:rPr>
                <w:rFonts w:ascii="Arial" w:eastAsia="Times New Roman" w:hAnsi="Arial" w:cs="Arial"/>
                <w:color w:val="333333"/>
                <w:sz w:val="20"/>
                <w:szCs w:val="18"/>
                <w:lang w:eastAsia="fr-FR"/>
              </w:rPr>
              <w:t>ARBAY</w:t>
            </w:r>
            <w:r w:rsidRPr="00A31DD6">
              <w:rPr>
                <w:rFonts w:ascii="Arial" w:eastAsia="Times New Roman" w:hAnsi="Arial" w:cs="Arial"/>
                <w:color w:val="333333"/>
                <w:sz w:val="20"/>
                <w:szCs w:val="18"/>
                <w:lang w:eastAsia="fr-FR"/>
              </w:rPr>
              <w:t xml:space="preserve">, </w:t>
            </w:r>
            <w:r w:rsidRPr="00A31DD6">
              <w:rPr>
                <w:rFonts w:ascii="Arial" w:eastAsia="Times New Roman" w:hAnsi="Arial" w:cs="Arial"/>
                <w:i/>
                <w:iCs/>
                <w:color w:val="333333"/>
                <w:sz w:val="20"/>
                <w:szCs w:val="18"/>
                <w:lang w:eastAsia="fr-FR"/>
              </w:rPr>
              <w:t>Responsable Communication</w:t>
            </w:r>
            <w:r w:rsidR="006B12C0">
              <w:rPr>
                <w:rFonts w:ascii="Arial" w:eastAsia="Times New Roman" w:hAnsi="Arial" w:cs="Arial"/>
                <w:color w:val="333333"/>
                <w:sz w:val="20"/>
                <w:szCs w:val="18"/>
                <w:lang w:eastAsia="fr-FR"/>
              </w:rPr>
              <w:tab/>
            </w:r>
            <w:r w:rsidRPr="00A31DD6">
              <w:rPr>
                <w:rFonts w:ascii="Arial" w:eastAsia="Times New Roman" w:hAnsi="Arial" w:cs="Arial"/>
                <w:color w:val="333333"/>
                <w:sz w:val="20"/>
                <w:szCs w:val="18"/>
                <w:lang w:eastAsia="fr-FR"/>
              </w:rPr>
              <w:t>06 89 59 46 05</w:t>
            </w:r>
            <w:r>
              <w:rPr>
                <w:rFonts w:ascii="Arial" w:eastAsia="Times New Roman" w:hAnsi="Arial" w:cs="Arial"/>
                <w:color w:val="333333"/>
                <w:sz w:val="20"/>
                <w:szCs w:val="18"/>
                <w:lang w:eastAsia="fr-FR"/>
              </w:rPr>
              <w:t xml:space="preserve"> </w:t>
            </w:r>
            <w:r w:rsidR="006B12C0" w:rsidRPr="00C53464">
              <w:rPr>
                <w:rFonts w:ascii="Arial" w:eastAsia="Times New Roman" w:hAnsi="Arial" w:cs="Arial"/>
                <w:color w:val="333333"/>
                <w:sz w:val="20"/>
                <w:szCs w:val="18"/>
                <w:lang w:eastAsia="fr-FR"/>
              </w:rPr>
              <w:t>–</w:t>
            </w:r>
            <w:r w:rsidRPr="00A31DD6">
              <w:rPr>
                <w:rFonts w:ascii="Arial" w:eastAsia="Times New Roman" w:hAnsi="Arial" w:cs="Arial"/>
                <w:color w:val="333333"/>
                <w:sz w:val="20"/>
                <w:szCs w:val="18"/>
                <w:lang w:eastAsia="fr-FR"/>
              </w:rPr>
              <w:t xml:space="preserve"> </w:t>
            </w:r>
            <w:hyperlink r:id="rId13" w:history="1">
              <w:r w:rsidR="00935666" w:rsidRPr="00BC35E2">
                <w:rPr>
                  <w:rStyle w:val="Lienhypertexte"/>
                  <w:rFonts w:ascii="Arial" w:eastAsia="Times New Roman" w:hAnsi="Arial" w:cs="Arial"/>
                  <w:sz w:val="20"/>
                  <w:szCs w:val="18"/>
                  <w:lang w:eastAsia="fr-FR"/>
                </w:rPr>
                <w:t>mgarbay@medicen.org</w:t>
              </w:r>
            </w:hyperlink>
          </w:p>
        </w:tc>
      </w:tr>
    </w:tbl>
    <w:p w14:paraId="14207C32" w14:textId="77777777" w:rsidR="00D91A42" w:rsidRPr="00D91A42" w:rsidRDefault="00D91A42" w:rsidP="00B14D1E">
      <w:pPr>
        <w:spacing w:before="120" w:after="0"/>
        <w:rPr>
          <w:rFonts w:ascii="Verdana" w:hAnsi="Verdana"/>
          <w:color w:val="404040" w:themeColor="text1" w:themeTint="BF"/>
          <w:sz w:val="18"/>
          <w:szCs w:val="18"/>
        </w:rPr>
      </w:pPr>
    </w:p>
    <w:sectPr w:rsidR="00D91A42" w:rsidRPr="00D91A42" w:rsidSect="003E584F">
      <w:headerReference w:type="default" r:id="rId14"/>
      <w:footerReference w:type="default" r:id="rId15"/>
      <w:headerReference w:type="first" r:id="rId16"/>
      <w:footerReference w:type="first" r:id="rId17"/>
      <w:pgSz w:w="11906" w:h="16838"/>
      <w:pgMar w:top="1251" w:right="1417" w:bottom="1560" w:left="1417" w:header="426"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FD1901" w14:textId="77777777" w:rsidR="00332FC5" w:rsidRDefault="00332FC5" w:rsidP="00190CAE">
      <w:pPr>
        <w:spacing w:after="0" w:line="240" w:lineRule="auto"/>
      </w:pPr>
      <w:r>
        <w:separator/>
      </w:r>
    </w:p>
  </w:endnote>
  <w:endnote w:type="continuationSeparator" w:id="0">
    <w:p w14:paraId="50630FED" w14:textId="77777777" w:rsidR="00332FC5" w:rsidRDefault="00332FC5" w:rsidP="00190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Neue LT 45 Light">
    <w:altName w:val="Cordia New"/>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72DDA" w14:textId="77777777" w:rsidR="00190CAE" w:rsidRPr="00C24453" w:rsidRDefault="006730ED" w:rsidP="00C24453">
    <w:pPr>
      <w:ind w:left="-709" w:right="-567"/>
      <w:jc w:val="center"/>
      <w:rPr>
        <w:rFonts w:ascii="Arial" w:hAnsi="Arial" w:cs="Arial"/>
        <w:color w:val="7F7F7F"/>
        <w:sz w:val="18"/>
      </w:rPr>
    </w:pPr>
    <w:r>
      <w:rPr>
        <w:rFonts w:ascii="Arial" w:hAnsi="Arial" w:cs="Arial"/>
        <w:noProof/>
        <w:color w:val="7F7F7F"/>
        <w:sz w:val="18"/>
        <w:lang w:eastAsia="fr-FR"/>
      </w:rPr>
      <mc:AlternateContent>
        <mc:Choice Requires="wps">
          <w:drawing>
            <wp:anchor distT="0" distB="0" distL="114300" distR="114300" simplePos="0" relativeHeight="251659264" behindDoc="0" locked="0" layoutInCell="1" allowOverlap="1" wp14:anchorId="16761727" wp14:editId="05A2BDCA">
              <wp:simplePos x="0" y="0"/>
              <wp:positionH relativeFrom="column">
                <wp:posOffset>-480695</wp:posOffset>
              </wp:positionH>
              <wp:positionV relativeFrom="paragraph">
                <wp:posOffset>-150495</wp:posOffset>
              </wp:positionV>
              <wp:extent cx="6619875" cy="0"/>
              <wp:effectExtent l="5080" t="11430" r="13970" b="7620"/>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9875" cy="0"/>
                      </a:xfrm>
                      <a:prstGeom prst="straightConnector1">
                        <a:avLst/>
                      </a:prstGeom>
                      <a:noFill/>
                      <a:ln w="9525">
                        <a:solidFill>
                          <a:srgbClr val="829D1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69455C" id="_x0000_t32" coordsize="21600,21600" o:spt="32" o:oned="t" path="m,l21600,21600e" filled="f">
              <v:path arrowok="t" fillok="f" o:connecttype="none"/>
              <o:lock v:ext="edit" shapetype="t"/>
            </v:shapetype>
            <v:shape id="AutoShape 12" o:spid="_x0000_s1026" type="#_x0000_t32" style="position:absolute;margin-left:-37.85pt;margin-top:-11.85pt;width:521.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" strokecolor="#829d15"/>
          </w:pict>
        </mc:Fallback>
      </mc:AlternateContent>
    </w:r>
    <w:r w:rsidR="00C24453">
      <w:rPr>
        <w:rFonts w:ascii="Arial" w:hAnsi="Arial" w:cs="Arial"/>
        <w:color w:val="7F7F7F"/>
        <w:sz w:val="18"/>
      </w:rPr>
      <w:t xml:space="preserve">AFSSI Sciences de la </w:t>
    </w:r>
    <w:proofErr w:type="gramStart"/>
    <w:r w:rsidR="00C24453">
      <w:rPr>
        <w:rFonts w:ascii="Arial" w:hAnsi="Arial" w:cs="Arial"/>
        <w:color w:val="7F7F7F"/>
        <w:sz w:val="18"/>
      </w:rPr>
      <w:t>Vie  |</w:t>
    </w:r>
    <w:proofErr w:type="gramEnd"/>
    <w:r w:rsidR="00C24453">
      <w:rPr>
        <w:rFonts w:ascii="Arial" w:hAnsi="Arial" w:cs="Arial"/>
        <w:color w:val="7F7F7F"/>
        <w:sz w:val="18"/>
      </w:rPr>
      <w:t xml:space="preserve">  </w:t>
    </w:r>
    <w:r w:rsidR="00C24453" w:rsidRPr="00190CAE">
      <w:rPr>
        <w:rFonts w:ascii="Arial" w:hAnsi="Arial" w:cs="Arial"/>
        <w:color w:val="7F7F7F"/>
        <w:sz w:val="18"/>
      </w:rPr>
      <w:t>Association régie par la loi de 1901</w:t>
    </w:r>
    <w:r w:rsidR="00C24453">
      <w:rPr>
        <w:rFonts w:ascii="Arial" w:hAnsi="Arial" w:cs="Arial"/>
        <w:color w:val="7F7F7F"/>
        <w:sz w:val="18"/>
      </w:rPr>
      <w:br/>
    </w:r>
    <w:r w:rsidR="006958A7" w:rsidRPr="00D04BC4">
      <w:rPr>
        <w:rFonts w:ascii="Arial" w:hAnsi="Arial" w:cs="Arial"/>
        <w:iCs/>
        <w:color w:val="888888"/>
        <w:sz w:val="18"/>
        <w:szCs w:val="18"/>
      </w:rPr>
      <w:t>Identification R.N.A. : W931010637 auprès de la préfecture de l</w:t>
    </w:r>
    <w:r w:rsidR="006958A7">
      <w:rPr>
        <w:rFonts w:ascii="Arial" w:hAnsi="Arial" w:cs="Arial"/>
        <w:iCs/>
        <w:color w:val="888888"/>
        <w:sz w:val="18"/>
        <w:szCs w:val="18"/>
      </w:rPr>
      <w:t xml:space="preserve">’Essonne  |  </w:t>
    </w:r>
    <w:r w:rsidR="006958A7" w:rsidRPr="00731998">
      <w:rPr>
        <w:rFonts w:ascii="Arial" w:hAnsi="Arial" w:cs="Arial"/>
        <w:iCs/>
        <w:color w:val="888888"/>
        <w:sz w:val="18"/>
        <w:szCs w:val="18"/>
      </w:rPr>
      <w:t>SIREN : 809 981 483 00013</w:t>
    </w:r>
    <w:r w:rsidR="006958A7" w:rsidRPr="00D04BC4">
      <w:rPr>
        <w:rFonts w:ascii="Arial" w:hAnsi="Arial" w:cs="Arial"/>
        <w:color w:val="7F7F7F"/>
        <w:sz w:val="18"/>
        <w:szCs w:val="18"/>
      </w:rPr>
      <w:br/>
    </w:r>
    <w:r w:rsidR="006958A7" w:rsidRPr="00190CAE">
      <w:rPr>
        <w:rFonts w:ascii="Arial" w:hAnsi="Arial" w:cs="Arial"/>
        <w:color w:val="7F7F7F"/>
        <w:sz w:val="18"/>
      </w:rPr>
      <w:t xml:space="preserve">Siège social : </w:t>
    </w:r>
    <w:r w:rsidR="006958A7">
      <w:rPr>
        <w:rFonts w:ascii="Arial" w:hAnsi="Arial" w:cs="Arial"/>
        <w:color w:val="7F7F7F"/>
        <w:sz w:val="18"/>
      </w:rPr>
      <w:t>25-27 avenue du Québec</w:t>
    </w:r>
    <w:r w:rsidR="006958A7" w:rsidRPr="00190CAE">
      <w:rPr>
        <w:rFonts w:ascii="Arial" w:hAnsi="Arial" w:cs="Arial"/>
        <w:color w:val="7F7F7F"/>
        <w:sz w:val="18"/>
      </w:rPr>
      <w:t xml:space="preserve">  | </w:t>
    </w:r>
    <w:r w:rsidR="006958A7">
      <w:rPr>
        <w:rFonts w:ascii="Arial" w:hAnsi="Arial" w:cs="Arial"/>
        <w:color w:val="7F7F7F"/>
        <w:sz w:val="18"/>
      </w:rPr>
      <w:t xml:space="preserve"> </w:t>
    </w:r>
    <w:r w:rsidR="006958A7" w:rsidRPr="00190CAE">
      <w:rPr>
        <w:rFonts w:ascii="Arial" w:hAnsi="Arial" w:cs="Arial"/>
        <w:color w:val="7F7F7F"/>
        <w:sz w:val="18"/>
      </w:rPr>
      <w:t>9</w:t>
    </w:r>
    <w:r w:rsidR="006958A7">
      <w:rPr>
        <w:rFonts w:ascii="Arial" w:hAnsi="Arial" w:cs="Arial"/>
        <w:color w:val="7F7F7F"/>
        <w:sz w:val="18"/>
      </w:rPr>
      <w:t>1140 Villebon-sur-Yvette</w:t>
    </w:r>
    <w:r w:rsidR="006958A7" w:rsidRPr="00190CAE">
      <w:rPr>
        <w:rFonts w:ascii="Arial" w:hAnsi="Arial" w:cs="Arial"/>
        <w:color w:val="7F7F7F"/>
        <w:sz w:val="18"/>
      </w:rPr>
      <w:t xml:space="preserve">  |</w:t>
    </w:r>
    <w:r w:rsidR="00C24453" w:rsidRPr="00190CAE">
      <w:rPr>
        <w:rFonts w:ascii="Arial" w:hAnsi="Arial" w:cs="Arial"/>
        <w:color w:val="7F7F7F"/>
        <w:sz w:val="18"/>
      </w:rPr>
      <w:t xml:space="preserve">  </w:t>
    </w:r>
    <w:r w:rsidR="00C24453">
      <w:rPr>
        <w:rFonts w:ascii="Arial" w:hAnsi="Arial" w:cs="Arial"/>
        <w:color w:val="7F7F7F"/>
        <w:sz w:val="18"/>
      </w:rPr>
      <w:t>www.afssi.fr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89A54" w14:textId="77777777" w:rsidR="007F2829" w:rsidRPr="00C24453" w:rsidRDefault="006730ED" w:rsidP="00C24453">
    <w:pPr>
      <w:ind w:left="-709" w:right="-567"/>
      <w:jc w:val="center"/>
      <w:rPr>
        <w:rFonts w:ascii="Arial" w:hAnsi="Arial" w:cs="Arial"/>
        <w:color w:val="7F7F7F"/>
        <w:sz w:val="18"/>
      </w:rPr>
    </w:pPr>
    <w:r>
      <w:rPr>
        <w:rFonts w:ascii="Arial" w:hAnsi="Arial" w:cs="Arial"/>
        <w:noProof/>
        <w:color w:val="7F7F7F"/>
        <w:sz w:val="18"/>
        <w:lang w:eastAsia="fr-FR"/>
      </w:rPr>
      <mc:AlternateContent>
        <mc:Choice Requires="wps">
          <w:drawing>
            <wp:anchor distT="0" distB="0" distL="114300" distR="114300" simplePos="0" relativeHeight="251658240" behindDoc="0" locked="0" layoutInCell="1" allowOverlap="1" wp14:anchorId="133BE02D" wp14:editId="4B7A74FC">
              <wp:simplePos x="0" y="0"/>
              <wp:positionH relativeFrom="column">
                <wp:posOffset>-480695</wp:posOffset>
              </wp:positionH>
              <wp:positionV relativeFrom="paragraph">
                <wp:posOffset>-150495</wp:posOffset>
              </wp:positionV>
              <wp:extent cx="6619875" cy="0"/>
              <wp:effectExtent l="5080" t="11430" r="13970" b="762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9875" cy="0"/>
                      </a:xfrm>
                      <a:prstGeom prst="straightConnector1">
                        <a:avLst/>
                      </a:prstGeom>
                      <a:noFill/>
                      <a:ln w="9525">
                        <a:solidFill>
                          <a:srgbClr val="829D1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D9B83B" id="_x0000_t32" coordsize="21600,21600" o:spt="32" o:oned="t" path="m,l21600,21600e" filled="f">
              <v:path arrowok="t" fillok="f" o:connecttype="none"/>
              <o:lock v:ext="edit" shapetype="t"/>
            </v:shapetype>
            <v:shape id="AutoShape 11" o:spid="_x0000_s1026" type="#_x0000_t32" style="position:absolute;margin-left:-37.85pt;margin-top:-11.85pt;width:521.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" strokecolor="#829d15"/>
          </w:pict>
        </mc:Fallback>
      </mc:AlternateContent>
    </w:r>
    <w:r w:rsidR="00C24453">
      <w:rPr>
        <w:rFonts w:ascii="Arial" w:hAnsi="Arial" w:cs="Arial"/>
        <w:color w:val="7F7F7F"/>
        <w:sz w:val="18"/>
      </w:rPr>
      <w:t xml:space="preserve">AFSSI Sciences de la </w:t>
    </w:r>
    <w:proofErr w:type="gramStart"/>
    <w:r w:rsidR="00C24453">
      <w:rPr>
        <w:rFonts w:ascii="Arial" w:hAnsi="Arial" w:cs="Arial"/>
        <w:color w:val="7F7F7F"/>
        <w:sz w:val="18"/>
      </w:rPr>
      <w:t>Vie  |</w:t>
    </w:r>
    <w:proofErr w:type="gramEnd"/>
    <w:r w:rsidR="00C24453">
      <w:rPr>
        <w:rFonts w:ascii="Arial" w:hAnsi="Arial" w:cs="Arial"/>
        <w:color w:val="7F7F7F"/>
        <w:sz w:val="18"/>
      </w:rPr>
      <w:t xml:space="preserve">  </w:t>
    </w:r>
    <w:r w:rsidR="00C24453" w:rsidRPr="00190CAE">
      <w:rPr>
        <w:rFonts w:ascii="Arial" w:hAnsi="Arial" w:cs="Arial"/>
        <w:color w:val="7F7F7F"/>
        <w:sz w:val="18"/>
      </w:rPr>
      <w:t>Association régie par la loi de 1901</w:t>
    </w:r>
    <w:r w:rsidR="00C24453">
      <w:rPr>
        <w:rFonts w:ascii="Arial" w:hAnsi="Arial" w:cs="Arial"/>
        <w:color w:val="7F7F7F"/>
        <w:sz w:val="18"/>
      </w:rPr>
      <w:br/>
    </w:r>
    <w:r w:rsidR="006958A7" w:rsidRPr="00D04BC4">
      <w:rPr>
        <w:rFonts w:ascii="Arial" w:hAnsi="Arial" w:cs="Arial"/>
        <w:iCs/>
        <w:color w:val="888888"/>
        <w:sz w:val="18"/>
        <w:szCs w:val="18"/>
      </w:rPr>
      <w:t>Identification R.N.A. : W931010637 auprès de la préfecture de l</w:t>
    </w:r>
    <w:r w:rsidR="006958A7">
      <w:rPr>
        <w:rFonts w:ascii="Arial" w:hAnsi="Arial" w:cs="Arial"/>
        <w:iCs/>
        <w:color w:val="888888"/>
        <w:sz w:val="18"/>
        <w:szCs w:val="18"/>
      </w:rPr>
      <w:t xml:space="preserve">’Essonne  |  </w:t>
    </w:r>
    <w:r w:rsidR="006958A7" w:rsidRPr="00731998">
      <w:rPr>
        <w:rFonts w:ascii="Arial" w:hAnsi="Arial" w:cs="Arial"/>
        <w:iCs/>
        <w:color w:val="888888"/>
        <w:sz w:val="18"/>
        <w:szCs w:val="18"/>
      </w:rPr>
      <w:t>SIREN : 809 981 483 00013</w:t>
    </w:r>
    <w:r w:rsidR="006958A7" w:rsidRPr="00D04BC4">
      <w:rPr>
        <w:rFonts w:ascii="Arial" w:hAnsi="Arial" w:cs="Arial"/>
        <w:color w:val="7F7F7F"/>
        <w:sz w:val="18"/>
        <w:szCs w:val="18"/>
      </w:rPr>
      <w:br/>
    </w:r>
    <w:r w:rsidR="006958A7" w:rsidRPr="00190CAE">
      <w:rPr>
        <w:rFonts w:ascii="Arial" w:hAnsi="Arial" w:cs="Arial"/>
        <w:color w:val="7F7F7F"/>
        <w:sz w:val="18"/>
      </w:rPr>
      <w:t xml:space="preserve">Siège social : </w:t>
    </w:r>
    <w:r w:rsidR="006958A7">
      <w:rPr>
        <w:rFonts w:ascii="Arial" w:hAnsi="Arial" w:cs="Arial"/>
        <w:color w:val="7F7F7F"/>
        <w:sz w:val="18"/>
      </w:rPr>
      <w:t>25-27 avenue du Québec</w:t>
    </w:r>
    <w:r w:rsidR="006958A7" w:rsidRPr="00190CAE">
      <w:rPr>
        <w:rFonts w:ascii="Arial" w:hAnsi="Arial" w:cs="Arial"/>
        <w:color w:val="7F7F7F"/>
        <w:sz w:val="18"/>
      </w:rPr>
      <w:t xml:space="preserve">  | </w:t>
    </w:r>
    <w:r w:rsidR="006958A7">
      <w:rPr>
        <w:rFonts w:ascii="Arial" w:hAnsi="Arial" w:cs="Arial"/>
        <w:color w:val="7F7F7F"/>
        <w:sz w:val="18"/>
      </w:rPr>
      <w:t xml:space="preserve"> </w:t>
    </w:r>
    <w:r w:rsidR="006958A7" w:rsidRPr="00190CAE">
      <w:rPr>
        <w:rFonts w:ascii="Arial" w:hAnsi="Arial" w:cs="Arial"/>
        <w:color w:val="7F7F7F"/>
        <w:sz w:val="18"/>
      </w:rPr>
      <w:t>9</w:t>
    </w:r>
    <w:r w:rsidR="006958A7">
      <w:rPr>
        <w:rFonts w:ascii="Arial" w:hAnsi="Arial" w:cs="Arial"/>
        <w:color w:val="7F7F7F"/>
        <w:sz w:val="18"/>
      </w:rPr>
      <w:t>1140 Villebon-sur-Yvette</w:t>
    </w:r>
    <w:r w:rsidR="006958A7" w:rsidRPr="00190CAE">
      <w:rPr>
        <w:rFonts w:ascii="Arial" w:hAnsi="Arial" w:cs="Arial"/>
        <w:color w:val="7F7F7F"/>
        <w:sz w:val="18"/>
      </w:rPr>
      <w:t xml:space="preserve">  |</w:t>
    </w:r>
    <w:r w:rsidR="00C24453" w:rsidRPr="00190CAE">
      <w:rPr>
        <w:rFonts w:ascii="Arial" w:hAnsi="Arial" w:cs="Arial"/>
        <w:color w:val="7F7F7F"/>
        <w:sz w:val="18"/>
      </w:rPr>
      <w:t xml:space="preserve">  </w:t>
    </w:r>
    <w:r w:rsidR="00C24453">
      <w:rPr>
        <w:rFonts w:ascii="Arial" w:hAnsi="Arial" w:cs="Arial"/>
        <w:color w:val="7F7F7F"/>
        <w:sz w:val="18"/>
      </w:rPr>
      <w:t>www.afssi.fr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D12E3F" w14:textId="77777777" w:rsidR="00332FC5" w:rsidRDefault="00332FC5" w:rsidP="00190CAE">
      <w:pPr>
        <w:spacing w:after="0" w:line="240" w:lineRule="auto"/>
      </w:pPr>
      <w:r>
        <w:separator/>
      </w:r>
    </w:p>
  </w:footnote>
  <w:footnote w:type="continuationSeparator" w:id="0">
    <w:p w14:paraId="52C0D69A" w14:textId="77777777" w:rsidR="00332FC5" w:rsidRDefault="00332FC5" w:rsidP="00190C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D6A99" w14:textId="77777777" w:rsidR="00190CAE" w:rsidRDefault="006730ED" w:rsidP="00190CAE">
    <w:pPr>
      <w:pStyle w:val="En-tte"/>
      <w:ind w:left="-709"/>
    </w:pPr>
    <w:r>
      <w:rPr>
        <w:noProof/>
        <w:lang w:eastAsia="fr-FR"/>
      </w:rPr>
      <mc:AlternateContent>
        <mc:Choice Requires="wps">
          <w:drawing>
            <wp:anchor distT="0" distB="0" distL="114300" distR="114300" simplePos="0" relativeHeight="251656192" behindDoc="0" locked="0" layoutInCell="1" allowOverlap="1" wp14:anchorId="5387B67B" wp14:editId="6AB5315C">
              <wp:simplePos x="0" y="0"/>
              <wp:positionH relativeFrom="column">
                <wp:posOffset>-528320</wp:posOffset>
              </wp:positionH>
              <wp:positionV relativeFrom="paragraph">
                <wp:posOffset>357505</wp:posOffset>
              </wp:positionV>
              <wp:extent cx="6858000" cy="0"/>
              <wp:effectExtent l="5080" t="5080" r="13970" b="1397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829D1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873F0D" id="_x0000_t32" coordsize="21600,21600" o:spt="32" o:oned="t" path="m,l21600,21600e" filled="f">
              <v:path arrowok="t" fillok="f" o:connecttype="none"/>
              <o:lock v:ext="edit" shapetype="t"/>
            </v:shapetype>
            <v:shape id="AutoShape 3" o:spid="_x0000_s1026" type="#_x0000_t32" style="position:absolute;margin-left:-41.6pt;margin-top:28.15pt;width:540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" strokecolor="#829d15"/>
          </w:pict>
        </mc:Fallback>
      </mc:AlternateContent>
    </w:r>
    <w:r>
      <w:rPr>
        <w:noProof/>
        <w:lang w:eastAsia="fr-FR"/>
      </w:rPr>
      <mc:AlternateContent>
        <mc:Choice Requires="wps">
          <w:drawing>
            <wp:anchor distT="0" distB="0" distL="114300" distR="114300" simplePos="0" relativeHeight="251655168" behindDoc="0" locked="0" layoutInCell="1" allowOverlap="1" wp14:anchorId="2AD21796" wp14:editId="44337881">
              <wp:simplePos x="0" y="0"/>
              <wp:positionH relativeFrom="column">
                <wp:posOffset>-107315</wp:posOffset>
              </wp:positionH>
              <wp:positionV relativeFrom="paragraph">
                <wp:posOffset>47625</wp:posOffset>
              </wp:positionV>
              <wp:extent cx="6484620" cy="342265"/>
              <wp:effectExtent l="0" t="0" r="4445" b="63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4620"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9C2661" w14:textId="77777777" w:rsidR="00190CAE" w:rsidRPr="006B1462" w:rsidRDefault="00190CAE" w:rsidP="006B1462">
                          <w:pPr>
                            <w:spacing w:after="0"/>
                            <w:jc w:val="right"/>
                            <w:rPr>
                              <w:rFonts w:ascii="Arial" w:hAnsi="Arial" w:cs="Arial"/>
                              <w:color w:val="0069B3"/>
                              <w:spacing w:val="6"/>
                              <w:sz w:val="18"/>
                            </w:rPr>
                          </w:pPr>
                          <w:r w:rsidRPr="00190CAE">
                            <w:rPr>
                              <w:rFonts w:ascii="Arial" w:hAnsi="Arial" w:cs="Arial"/>
                              <w:color w:val="0069B3"/>
                              <w:spacing w:val="6"/>
                              <w:sz w:val="18"/>
                            </w:rPr>
                            <w:t xml:space="preserve">L’Association Française des Sociétés de Services et d’Innovation </w:t>
                          </w:r>
                          <w:r w:rsidRPr="00190CAE">
                            <w:rPr>
                              <w:rFonts w:ascii="Arial" w:hAnsi="Arial" w:cs="Arial"/>
                              <w:color w:val="829D15"/>
                              <w:spacing w:val="6"/>
                              <w:sz w:val="18"/>
                            </w:rPr>
                            <w:t>pour les Sciences de la Vie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D21796" id="_x0000_t202" coordsize="21600,21600" o:spt="202" path="m,l,21600r21600,l21600,xe">
              <v:stroke joinstyle="miter"/>
              <v:path gradientshapeok="t" o:connecttype="rect"/>
            </v:shapetype>
            <v:shape id="Text Box 1" o:spid="_x0000_s1026" type="#_x0000_t202" style="position:absolute;left:0;text-align:left;margin-left:-8.45pt;margin-top:3.75pt;width:510.6pt;height:26.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" stroked="f">
              <v:textbox>
                <w:txbxContent>
                  <w:p w14:paraId="419C2661" w14:textId="77777777" w:rsidR="00190CAE" w:rsidRPr="006B1462" w:rsidRDefault="00190CAE" w:rsidP="006B1462">
                    <w:pPr>
                      <w:spacing w:after="0"/>
                      <w:jc w:val="right"/>
                      <w:rPr>
                        <w:rFonts w:ascii="Arial" w:hAnsi="Arial" w:cs="Arial"/>
                        <w:color w:val="0069B3"/>
                        <w:spacing w:val="6"/>
                        <w:sz w:val="18"/>
                      </w:rPr>
                    </w:pPr>
                    <w:r w:rsidRPr="00190CAE">
                      <w:rPr>
                        <w:rFonts w:ascii="Arial" w:hAnsi="Arial" w:cs="Arial"/>
                        <w:color w:val="0069B3"/>
                        <w:spacing w:val="6"/>
                        <w:sz w:val="18"/>
                      </w:rPr>
                      <w:t xml:space="preserve">L’Association Française des Sociétés de Services et d’Innovation </w:t>
                    </w:r>
                    <w:r w:rsidRPr="00190CAE">
                      <w:rPr>
                        <w:rFonts w:ascii="Arial" w:hAnsi="Arial" w:cs="Arial"/>
                        <w:color w:val="829D15"/>
                        <w:spacing w:val="6"/>
                        <w:sz w:val="18"/>
                      </w:rPr>
                      <w:t>pour les Sciences de la Vie</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C506D" w14:textId="5CA46D48" w:rsidR="006B1462" w:rsidRDefault="00A31DD6" w:rsidP="006B1462">
    <w:pPr>
      <w:pStyle w:val="En-tte"/>
      <w:ind w:left="-709"/>
    </w:pPr>
    <w:r>
      <w:rPr>
        <w:noProof/>
        <w:lang w:eastAsia="fr-FR"/>
      </w:rPr>
      <w:drawing>
        <wp:anchor distT="0" distB="0" distL="114300" distR="114300" simplePos="0" relativeHeight="251660288" behindDoc="0" locked="0" layoutInCell="1" allowOverlap="1" wp14:anchorId="5102D9B7" wp14:editId="1FEF14C8">
          <wp:simplePos x="0" y="0"/>
          <wp:positionH relativeFrom="margin">
            <wp:align>left</wp:align>
          </wp:positionH>
          <wp:positionV relativeFrom="paragraph">
            <wp:posOffset>177165</wp:posOffset>
          </wp:positionV>
          <wp:extent cx="1641038" cy="481330"/>
          <wp:effectExtent l="0" t="0" r="0" b="0"/>
          <wp:wrapNone/>
          <wp:docPr id="1" name="Image 1" descr="C:\_YOHAN SAVE_\AFSSI\img\logos\logo-AFSSI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_YOHAN SAVE_\AFSSI\img\logos\logo-AFSSI_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1038" cy="481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52C56478" wp14:editId="70E63B36">
          <wp:simplePos x="0" y="0"/>
          <wp:positionH relativeFrom="column">
            <wp:posOffset>4948555</wp:posOffset>
          </wp:positionH>
          <wp:positionV relativeFrom="paragraph">
            <wp:posOffset>-156210</wp:posOffset>
          </wp:positionV>
          <wp:extent cx="990600" cy="1038225"/>
          <wp:effectExtent l="0" t="0" r="0" b="952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990600" cy="1038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963C26"/>
    <w:multiLevelType w:val="hybridMultilevel"/>
    <w:tmpl w:val="83443E6C"/>
    <w:lvl w:ilvl="0" w:tplc="3B9E91E2">
      <w:start w:val="1"/>
      <w:numFmt w:val="bullet"/>
      <w:lvlText w:val="-"/>
      <w:lvlJc w:val="left"/>
      <w:pPr>
        <w:ind w:left="360" w:hanging="360"/>
      </w:pPr>
      <w:rPr>
        <w:rFonts w:ascii="HelveticaNeue LT 45 Light" w:hAnsi="HelveticaNeue LT 45 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CAE71A6"/>
    <w:multiLevelType w:val="multilevel"/>
    <w:tmpl w:val="82AED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1170FE"/>
    <w:multiLevelType w:val="hybridMultilevel"/>
    <w:tmpl w:val="2E7834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24304CE"/>
    <w:multiLevelType w:val="hybridMultilevel"/>
    <w:tmpl w:val="E5DCB5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6452F24"/>
    <w:multiLevelType w:val="hybridMultilevel"/>
    <w:tmpl w:val="567C333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C3863D5"/>
    <w:multiLevelType w:val="hybridMultilevel"/>
    <w:tmpl w:val="6E9831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14E62B0"/>
    <w:multiLevelType w:val="hybridMultilevel"/>
    <w:tmpl w:val="7DC45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575BB4"/>
    <w:multiLevelType w:val="hybridMultilevel"/>
    <w:tmpl w:val="E2F6B1F0"/>
    <w:lvl w:ilvl="0" w:tplc="040C000F">
      <w:start w:val="1"/>
      <w:numFmt w:val="decimal"/>
      <w:lvlText w:val="%1."/>
      <w:lvlJc w:val="left"/>
      <w:pPr>
        <w:tabs>
          <w:tab w:val="num" w:pos="502"/>
        </w:tabs>
        <w:ind w:left="502" w:hanging="360"/>
      </w:pPr>
      <w:rPr>
        <w:rFonts w:cs="Times New Roman" w:hint="default"/>
      </w:rPr>
    </w:lvl>
    <w:lvl w:ilvl="1" w:tplc="040C0019">
      <w:start w:val="1"/>
      <w:numFmt w:val="lowerLetter"/>
      <w:lvlText w:val="%2."/>
      <w:lvlJc w:val="left"/>
      <w:pPr>
        <w:tabs>
          <w:tab w:val="num" w:pos="1222"/>
        </w:tabs>
        <w:ind w:left="1222" w:hanging="360"/>
      </w:pPr>
      <w:rPr>
        <w:rFonts w:cs="Times New Roman"/>
      </w:rPr>
    </w:lvl>
    <w:lvl w:ilvl="2" w:tplc="040C001B">
      <w:start w:val="1"/>
      <w:numFmt w:val="lowerRoman"/>
      <w:lvlText w:val="%3."/>
      <w:lvlJc w:val="right"/>
      <w:pPr>
        <w:tabs>
          <w:tab w:val="num" w:pos="1942"/>
        </w:tabs>
        <w:ind w:left="1942" w:hanging="180"/>
      </w:pPr>
      <w:rPr>
        <w:rFonts w:cs="Times New Roman"/>
      </w:rPr>
    </w:lvl>
    <w:lvl w:ilvl="3" w:tplc="040C000F">
      <w:start w:val="1"/>
      <w:numFmt w:val="decimal"/>
      <w:lvlText w:val="%4."/>
      <w:lvlJc w:val="left"/>
      <w:pPr>
        <w:tabs>
          <w:tab w:val="num" w:pos="2662"/>
        </w:tabs>
        <w:ind w:left="2662" w:hanging="360"/>
      </w:pPr>
      <w:rPr>
        <w:rFonts w:cs="Times New Roman"/>
      </w:rPr>
    </w:lvl>
    <w:lvl w:ilvl="4" w:tplc="040C0019">
      <w:start w:val="1"/>
      <w:numFmt w:val="lowerLetter"/>
      <w:lvlText w:val="%5."/>
      <w:lvlJc w:val="left"/>
      <w:pPr>
        <w:tabs>
          <w:tab w:val="num" w:pos="3382"/>
        </w:tabs>
        <w:ind w:left="3382" w:hanging="360"/>
      </w:pPr>
      <w:rPr>
        <w:rFonts w:cs="Times New Roman"/>
      </w:rPr>
    </w:lvl>
    <w:lvl w:ilvl="5" w:tplc="040C001B">
      <w:start w:val="1"/>
      <w:numFmt w:val="lowerRoman"/>
      <w:lvlText w:val="%6."/>
      <w:lvlJc w:val="right"/>
      <w:pPr>
        <w:tabs>
          <w:tab w:val="num" w:pos="4102"/>
        </w:tabs>
        <w:ind w:left="4102" w:hanging="180"/>
      </w:pPr>
      <w:rPr>
        <w:rFonts w:cs="Times New Roman"/>
      </w:rPr>
    </w:lvl>
    <w:lvl w:ilvl="6" w:tplc="040C000F">
      <w:start w:val="1"/>
      <w:numFmt w:val="decimal"/>
      <w:lvlText w:val="%7."/>
      <w:lvlJc w:val="left"/>
      <w:pPr>
        <w:tabs>
          <w:tab w:val="num" w:pos="4822"/>
        </w:tabs>
        <w:ind w:left="4822" w:hanging="360"/>
      </w:pPr>
      <w:rPr>
        <w:rFonts w:cs="Times New Roman"/>
      </w:rPr>
    </w:lvl>
    <w:lvl w:ilvl="7" w:tplc="040C0019">
      <w:start w:val="1"/>
      <w:numFmt w:val="lowerLetter"/>
      <w:lvlText w:val="%8."/>
      <w:lvlJc w:val="left"/>
      <w:pPr>
        <w:tabs>
          <w:tab w:val="num" w:pos="5542"/>
        </w:tabs>
        <w:ind w:left="5542" w:hanging="360"/>
      </w:pPr>
      <w:rPr>
        <w:rFonts w:cs="Times New Roman"/>
      </w:rPr>
    </w:lvl>
    <w:lvl w:ilvl="8" w:tplc="040C001B">
      <w:start w:val="1"/>
      <w:numFmt w:val="lowerRoman"/>
      <w:lvlText w:val="%9."/>
      <w:lvlJc w:val="right"/>
      <w:pPr>
        <w:tabs>
          <w:tab w:val="num" w:pos="6262"/>
        </w:tabs>
        <w:ind w:left="6262" w:hanging="180"/>
      </w:pPr>
      <w:rPr>
        <w:rFonts w:cs="Times New Roman"/>
      </w:rPr>
    </w:lvl>
  </w:abstractNum>
  <w:abstractNum w:abstractNumId="8" w15:restartNumberingAfterBreak="0">
    <w:nsid w:val="58FE4F5B"/>
    <w:multiLevelType w:val="multilevel"/>
    <w:tmpl w:val="3512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3212CD"/>
    <w:multiLevelType w:val="hybridMultilevel"/>
    <w:tmpl w:val="07BAB1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D836F6B"/>
    <w:multiLevelType w:val="hybridMultilevel"/>
    <w:tmpl w:val="CE369748"/>
    <w:lvl w:ilvl="0" w:tplc="8872EB26">
      <w:start w:val="2009"/>
      <w:numFmt w:val="bullet"/>
      <w:lvlText w:val="-"/>
      <w:lvlJc w:val="left"/>
      <w:pPr>
        <w:ind w:left="1776" w:hanging="360"/>
      </w:pPr>
      <w:rPr>
        <w:rFonts w:ascii="Arial" w:eastAsia="Calibri"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num>
  <w:num w:numId="4">
    <w:abstractNumId w:val="6"/>
  </w:num>
  <w:num w:numId="5">
    <w:abstractNumId w:val="8"/>
  </w:num>
  <w:num w:numId="6">
    <w:abstractNumId w:val="1"/>
  </w:num>
  <w:num w:numId="7">
    <w:abstractNumId w:val="10"/>
  </w:num>
  <w:num w:numId="8">
    <w:abstractNumId w:val="2"/>
  </w:num>
  <w:num w:numId="9">
    <w:abstractNumId w:val="5"/>
  </w:num>
  <w:num w:numId="10">
    <w:abstractNumId w:val="9"/>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20D"/>
    <w:rsid w:val="000B4E48"/>
    <w:rsid w:val="00123439"/>
    <w:rsid w:val="00152D41"/>
    <w:rsid w:val="00167DB0"/>
    <w:rsid w:val="00190CAE"/>
    <w:rsid w:val="0022790E"/>
    <w:rsid w:val="00280C8B"/>
    <w:rsid w:val="0031756F"/>
    <w:rsid w:val="00332FC5"/>
    <w:rsid w:val="003471B6"/>
    <w:rsid w:val="003A13BA"/>
    <w:rsid w:val="003D5009"/>
    <w:rsid w:val="003E584F"/>
    <w:rsid w:val="004242D4"/>
    <w:rsid w:val="0042482F"/>
    <w:rsid w:val="00444CE1"/>
    <w:rsid w:val="00450C03"/>
    <w:rsid w:val="00457C4E"/>
    <w:rsid w:val="00486CA1"/>
    <w:rsid w:val="00496A63"/>
    <w:rsid w:val="005A67CD"/>
    <w:rsid w:val="005D220D"/>
    <w:rsid w:val="005F05AE"/>
    <w:rsid w:val="005F466C"/>
    <w:rsid w:val="006730ED"/>
    <w:rsid w:val="006958A7"/>
    <w:rsid w:val="006A5327"/>
    <w:rsid w:val="006B12C0"/>
    <w:rsid w:val="006B1462"/>
    <w:rsid w:val="006E4201"/>
    <w:rsid w:val="00736E51"/>
    <w:rsid w:val="00746EC6"/>
    <w:rsid w:val="007A51CE"/>
    <w:rsid w:val="007D0686"/>
    <w:rsid w:val="007D4DC5"/>
    <w:rsid w:val="007E7093"/>
    <w:rsid w:val="007F2829"/>
    <w:rsid w:val="0081681A"/>
    <w:rsid w:val="00895B06"/>
    <w:rsid w:val="008C6691"/>
    <w:rsid w:val="00923E1B"/>
    <w:rsid w:val="00935666"/>
    <w:rsid w:val="00942232"/>
    <w:rsid w:val="00942EA3"/>
    <w:rsid w:val="0097535E"/>
    <w:rsid w:val="0098095A"/>
    <w:rsid w:val="0098382F"/>
    <w:rsid w:val="009B2728"/>
    <w:rsid w:val="009E705A"/>
    <w:rsid w:val="009F31DF"/>
    <w:rsid w:val="00A31DD6"/>
    <w:rsid w:val="00A653C1"/>
    <w:rsid w:val="00A70071"/>
    <w:rsid w:val="00AA6A90"/>
    <w:rsid w:val="00AB075F"/>
    <w:rsid w:val="00AD1A92"/>
    <w:rsid w:val="00AD2FB2"/>
    <w:rsid w:val="00AD35B9"/>
    <w:rsid w:val="00AF2805"/>
    <w:rsid w:val="00B047E6"/>
    <w:rsid w:val="00B14D1E"/>
    <w:rsid w:val="00B22E0B"/>
    <w:rsid w:val="00B47174"/>
    <w:rsid w:val="00BA2956"/>
    <w:rsid w:val="00BB7A77"/>
    <w:rsid w:val="00BC7CCB"/>
    <w:rsid w:val="00C03991"/>
    <w:rsid w:val="00C24453"/>
    <w:rsid w:val="00C248C5"/>
    <w:rsid w:val="00C46ED6"/>
    <w:rsid w:val="00C66BEB"/>
    <w:rsid w:val="00CA0367"/>
    <w:rsid w:val="00CC6A89"/>
    <w:rsid w:val="00CD089B"/>
    <w:rsid w:val="00D04BC4"/>
    <w:rsid w:val="00D24A55"/>
    <w:rsid w:val="00D52A7E"/>
    <w:rsid w:val="00D6674D"/>
    <w:rsid w:val="00D81430"/>
    <w:rsid w:val="00D91A42"/>
    <w:rsid w:val="00D94B0B"/>
    <w:rsid w:val="00DB68C9"/>
    <w:rsid w:val="00DC1347"/>
    <w:rsid w:val="00DD5A8F"/>
    <w:rsid w:val="00DE120C"/>
    <w:rsid w:val="00E414FD"/>
    <w:rsid w:val="00E75A99"/>
    <w:rsid w:val="00E9336A"/>
    <w:rsid w:val="00EF78C7"/>
    <w:rsid w:val="00F23B3C"/>
    <w:rsid w:val="00F45656"/>
    <w:rsid w:val="00F7646F"/>
    <w:rsid w:val="00FC3A82"/>
    <w:rsid w:val="00FE28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98276D"/>
  <w15:docId w15:val="{56F2235E-DF1A-445C-A40D-010DE07C1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74D"/>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90CAE"/>
    <w:pPr>
      <w:tabs>
        <w:tab w:val="center" w:pos="4536"/>
        <w:tab w:val="right" w:pos="9072"/>
      </w:tabs>
      <w:spacing w:after="0" w:line="240" w:lineRule="auto"/>
    </w:pPr>
  </w:style>
  <w:style w:type="character" w:customStyle="1" w:styleId="En-tteCar">
    <w:name w:val="En-tête Car"/>
    <w:basedOn w:val="Policepardfaut"/>
    <w:link w:val="En-tte"/>
    <w:uiPriority w:val="99"/>
    <w:rsid w:val="00190CAE"/>
  </w:style>
  <w:style w:type="paragraph" w:styleId="Pieddepage">
    <w:name w:val="footer"/>
    <w:basedOn w:val="Normal"/>
    <w:link w:val="PieddepageCar"/>
    <w:uiPriority w:val="99"/>
    <w:unhideWhenUsed/>
    <w:rsid w:val="00190CA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90CAE"/>
  </w:style>
  <w:style w:type="paragraph" w:styleId="Textedebulles">
    <w:name w:val="Balloon Text"/>
    <w:basedOn w:val="Normal"/>
    <w:link w:val="TextedebullesCar"/>
    <w:uiPriority w:val="99"/>
    <w:semiHidden/>
    <w:unhideWhenUsed/>
    <w:rsid w:val="00190CAE"/>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190CAE"/>
    <w:rPr>
      <w:rFonts w:ascii="Tahoma" w:hAnsi="Tahoma" w:cs="Tahoma"/>
      <w:sz w:val="16"/>
      <w:szCs w:val="16"/>
    </w:rPr>
  </w:style>
  <w:style w:type="character" w:customStyle="1" w:styleId="apple-converted-space">
    <w:name w:val="apple-converted-space"/>
    <w:basedOn w:val="Policepardfaut"/>
    <w:rsid w:val="00190CAE"/>
  </w:style>
  <w:style w:type="character" w:styleId="Lienhypertexte">
    <w:name w:val="Hyperlink"/>
    <w:unhideWhenUsed/>
    <w:rsid w:val="0098095A"/>
    <w:rPr>
      <w:color w:val="0000FF"/>
      <w:u w:val="single"/>
    </w:rPr>
  </w:style>
  <w:style w:type="paragraph" w:styleId="Paragraphedeliste">
    <w:name w:val="List Paragraph"/>
    <w:basedOn w:val="Normal"/>
    <w:uiPriority w:val="34"/>
    <w:qFormat/>
    <w:rsid w:val="009B2728"/>
    <w:pPr>
      <w:spacing w:after="0" w:line="360" w:lineRule="auto"/>
      <w:ind w:left="720"/>
      <w:contextualSpacing/>
      <w:jc w:val="both"/>
    </w:pPr>
    <w:rPr>
      <w:rFonts w:ascii="Arial" w:eastAsia="Times New Roman" w:hAnsi="Arial"/>
      <w:szCs w:val="24"/>
      <w:lang w:eastAsia="fr-FR"/>
    </w:rPr>
  </w:style>
  <w:style w:type="character" w:styleId="lev">
    <w:name w:val="Strong"/>
    <w:uiPriority w:val="22"/>
    <w:qFormat/>
    <w:rsid w:val="006730ED"/>
    <w:rPr>
      <w:b/>
      <w:bCs/>
    </w:rPr>
  </w:style>
  <w:style w:type="character" w:styleId="Accentuation">
    <w:name w:val="Emphasis"/>
    <w:uiPriority w:val="20"/>
    <w:qFormat/>
    <w:rsid w:val="006730ED"/>
    <w:rPr>
      <w:i/>
      <w:iCs/>
    </w:rPr>
  </w:style>
  <w:style w:type="table" w:styleId="Grilledutableau">
    <w:name w:val="Table Grid"/>
    <w:basedOn w:val="TableauNormal"/>
    <w:uiPriority w:val="59"/>
    <w:rsid w:val="00E93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D5009"/>
    <w:pPr>
      <w:spacing w:before="100" w:beforeAutospacing="1" w:after="100" w:afterAutospacing="1" w:line="240" w:lineRule="auto"/>
    </w:pPr>
    <w:rPr>
      <w:rFonts w:ascii="Times New Roman" w:eastAsia="Times New Roman" w:hAnsi="Times New Roman"/>
      <w:sz w:val="24"/>
      <w:szCs w:val="24"/>
      <w:lang w:eastAsia="fr-FR"/>
    </w:rPr>
  </w:style>
  <w:style w:type="character" w:styleId="Mentionnonrsolue">
    <w:name w:val="Unresolved Mention"/>
    <w:basedOn w:val="Policepardfaut"/>
    <w:uiPriority w:val="99"/>
    <w:semiHidden/>
    <w:unhideWhenUsed/>
    <w:rsid w:val="005F46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716261">
      <w:bodyDiv w:val="1"/>
      <w:marLeft w:val="0"/>
      <w:marRight w:val="0"/>
      <w:marTop w:val="0"/>
      <w:marBottom w:val="0"/>
      <w:divBdr>
        <w:top w:val="none" w:sz="0" w:space="0" w:color="auto"/>
        <w:left w:val="none" w:sz="0" w:space="0" w:color="auto"/>
        <w:bottom w:val="none" w:sz="0" w:space="0" w:color="auto"/>
        <w:right w:val="none" w:sz="0" w:space="0" w:color="auto"/>
      </w:divBdr>
    </w:div>
    <w:div w:id="501900270">
      <w:bodyDiv w:val="1"/>
      <w:marLeft w:val="0"/>
      <w:marRight w:val="0"/>
      <w:marTop w:val="0"/>
      <w:marBottom w:val="0"/>
      <w:divBdr>
        <w:top w:val="none" w:sz="0" w:space="0" w:color="auto"/>
        <w:left w:val="none" w:sz="0" w:space="0" w:color="auto"/>
        <w:bottom w:val="none" w:sz="0" w:space="0" w:color="auto"/>
        <w:right w:val="none" w:sz="0" w:space="0" w:color="auto"/>
      </w:divBdr>
    </w:div>
    <w:div w:id="538737330">
      <w:bodyDiv w:val="1"/>
      <w:marLeft w:val="0"/>
      <w:marRight w:val="0"/>
      <w:marTop w:val="0"/>
      <w:marBottom w:val="0"/>
      <w:divBdr>
        <w:top w:val="none" w:sz="0" w:space="0" w:color="auto"/>
        <w:left w:val="none" w:sz="0" w:space="0" w:color="auto"/>
        <w:bottom w:val="none" w:sz="0" w:space="0" w:color="auto"/>
        <w:right w:val="none" w:sz="0" w:space="0" w:color="auto"/>
      </w:divBdr>
    </w:div>
    <w:div w:id="731974428">
      <w:bodyDiv w:val="1"/>
      <w:marLeft w:val="0"/>
      <w:marRight w:val="0"/>
      <w:marTop w:val="0"/>
      <w:marBottom w:val="0"/>
      <w:divBdr>
        <w:top w:val="none" w:sz="0" w:space="0" w:color="auto"/>
        <w:left w:val="none" w:sz="0" w:space="0" w:color="auto"/>
        <w:bottom w:val="none" w:sz="0" w:space="0" w:color="auto"/>
        <w:right w:val="none" w:sz="0" w:space="0" w:color="auto"/>
      </w:divBdr>
    </w:div>
    <w:div w:id="737946547">
      <w:bodyDiv w:val="1"/>
      <w:marLeft w:val="0"/>
      <w:marRight w:val="0"/>
      <w:marTop w:val="0"/>
      <w:marBottom w:val="0"/>
      <w:divBdr>
        <w:top w:val="none" w:sz="0" w:space="0" w:color="auto"/>
        <w:left w:val="none" w:sz="0" w:space="0" w:color="auto"/>
        <w:bottom w:val="none" w:sz="0" w:space="0" w:color="auto"/>
        <w:right w:val="none" w:sz="0" w:space="0" w:color="auto"/>
      </w:divBdr>
    </w:div>
    <w:div w:id="1020620868">
      <w:bodyDiv w:val="1"/>
      <w:marLeft w:val="0"/>
      <w:marRight w:val="0"/>
      <w:marTop w:val="0"/>
      <w:marBottom w:val="0"/>
      <w:divBdr>
        <w:top w:val="none" w:sz="0" w:space="0" w:color="auto"/>
        <w:left w:val="none" w:sz="0" w:space="0" w:color="auto"/>
        <w:bottom w:val="none" w:sz="0" w:space="0" w:color="auto"/>
        <w:right w:val="none" w:sz="0" w:space="0" w:color="auto"/>
      </w:divBdr>
    </w:div>
    <w:div w:id="174444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garbay@medicen.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ygrosjean@afssi.f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dicen.org/fr/"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afssi.fr"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6B4F8EDB813F4FB6D4B9B7187A11E2" ma:contentTypeVersion="12" ma:contentTypeDescription="Crée un document." ma:contentTypeScope="" ma:versionID="d73f2b8243f986d88cae8086b14ad225">
  <xsd:schema xmlns:xsd="http://www.w3.org/2001/XMLSchema" xmlns:xs="http://www.w3.org/2001/XMLSchema" xmlns:p="http://schemas.microsoft.com/office/2006/metadata/properties" xmlns:ns2="e555f382-1866-4326-a63c-07bb00f1f475" xmlns:ns3="3f68829a-7e31-4bce-b5e1-ab7225f34c3b" targetNamespace="http://schemas.microsoft.com/office/2006/metadata/properties" ma:root="true" ma:fieldsID="b954ab0c5fcaa11d1cf305426e550e57" ns2:_="" ns3:_="">
    <xsd:import namespace="e555f382-1866-4326-a63c-07bb00f1f475"/>
    <xsd:import namespace="3f68829a-7e31-4bce-b5e1-ab7225f34c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55f382-1866-4326-a63c-07bb00f1f4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68829a-7e31-4bce-b5e1-ab7225f34c3b"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7A6969-EC43-4BB2-A6A0-99F692A6869A}">
  <ds:schemaRefs>
    <ds:schemaRef ds:uri="http://schemas.microsoft.com/sharepoint/v3/contenttype/forms"/>
  </ds:schemaRefs>
</ds:datastoreItem>
</file>

<file path=customXml/itemProps2.xml><?xml version="1.0" encoding="utf-8"?>
<ds:datastoreItem xmlns:ds="http://schemas.openxmlformats.org/officeDocument/2006/customXml" ds:itemID="{AADC632F-BAAE-455F-A3CF-A1C53E538616}"/>
</file>

<file path=customXml/itemProps3.xml><?xml version="1.0" encoding="utf-8"?>
<ds:datastoreItem xmlns:ds="http://schemas.openxmlformats.org/officeDocument/2006/customXml" ds:itemID="{3B94FA71-A127-4E52-9277-389F2A3C12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829</Words>
  <Characters>4563</Characters>
  <Application>Microsoft Office Word</Application>
  <DocSecurity>4</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OVH SAS</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Essentiel MARKETING</dc:creator>
  <cp:lastModifiedBy>Yohan GROSJEAN</cp:lastModifiedBy>
  <cp:revision>2</cp:revision>
  <cp:lastPrinted>2021-02-01T08:39:00Z</cp:lastPrinted>
  <dcterms:created xsi:type="dcterms:W3CDTF">2021-04-09T07:15:00Z</dcterms:created>
  <dcterms:modified xsi:type="dcterms:W3CDTF">2021-04-09T07:15:00Z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3678900</vt:r8>
  </property>
  <property fmtid="{D5CDD505-2E9C-101B-9397-08002B2CF9AE}" pid="3" name="ContentTypeId">
    <vt:lpwstr>0x010100E86B4F8EDB813F4FB6D4B9B7187A11E2</vt:lpwstr>
  </property>
  <property fmtid="{D5CDD505-2E9C-101B-9397-08002B2CF9AE}" pid="4" name="ComplianceAssetId">
    <vt:lpwstr/>
  </property>
</Properties>
</file>